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18" w:rsidRPr="00B53123" w:rsidRDefault="006A3118" w:rsidP="006A31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журналістики та засобів масової комунікації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Інституту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права, психології та інноваційної освіти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щороку проводить опитування студентів, які нав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чаються за освітньою програмою спеціальності 061 Журналістика.</w:t>
      </w:r>
    </w:p>
    <w:p w:rsidR="006A3118" w:rsidRPr="00B53123" w:rsidRDefault="006A3118" w:rsidP="006A31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Метою проведення такого опитування є оцінка якості надання освітніх послуг здобувачами освіти, визначення рівня викладання дисциплін викладачами кафедри, оцінка загального стану задоволення здобувачами отриманими освітніми послугами.</w:t>
      </w:r>
    </w:p>
    <w:p w:rsidR="006A3118" w:rsidRPr="00B53123" w:rsidRDefault="006A3118" w:rsidP="006A31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Дане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опитування здобувачів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другого (магістерського) рівня вищої освіти відбулося в червні 2022 року.</w:t>
      </w:r>
    </w:p>
    <w:p w:rsidR="006A3118" w:rsidRPr="00B53123" w:rsidRDefault="006A3118" w:rsidP="006A31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Опитування відбувалося методом анкетування (електронна форма), студентам бул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запропоновано відповісти на 14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запитань відкритої та закритої форми.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Особливу увагу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було приділено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моніторингу якості надання освітніх послуг засобами дистанційного навчання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період воєнного стану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A3118" w:rsidRPr="00B53123" w:rsidRDefault="006A3118" w:rsidP="006A311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B531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Підсумки опитування</w:t>
      </w:r>
    </w:p>
    <w:p w:rsidR="006A3118" w:rsidRPr="00B53123" w:rsidRDefault="006A3118" w:rsidP="006A31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У питаннях якості забезпечення навчального процесу викладачами кафедри студенти висловилися позитивно, зокрема:</w:t>
      </w:r>
    </w:p>
    <w:p w:rsidR="006A3118" w:rsidRDefault="006A3118" w:rsidP="006A3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обраною платформою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відеоконференційного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зв’язку задоволені  85,7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опитаних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A3118" w:rsidRPr="00B53123" w:rsidRDefault="006A3118" w:rsidP="006A3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дотримання розкладу занять викладачами відмітили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100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%</w:t>
      </w:r>
      <w:r w:rsidRP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респондентів;  </w:t>
      </w:r>
    </w:p>
    <w:p w:rsidR="006A3118" w:rsidRDefault="006A3118" w:rsidP="006A3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доступність форми викладання для сприйняття і розуміння, вміння викладачем ілюструвати теоретичний матеріал засобами платформи позитивно оцінили 85,7% опитаних;</w:t>
      </w:r>
    </w:p>
    <w:p w:rsidR="006A3118" w:rsidRPr="00B53123" w:rsidRDefault="006A3118" w:rsidP="006A3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забезпеченням курсів у Віртуальному навчальному середовищі під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дистанційного навчання – 71,4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% із усіх опитаних дали позитиву оцінку;</w:t>
      </w:r>
    </w:p>
    <w:p w:rsidR="006A3118" w:rsidRDefault="006A3118" w:rsidP="006A3118">
      <w:pPr>
        <w:numPr>
          <w:ilvl w:val="0"/>
          <w:numId w:val="1"/>
        </w:numPr>
        <w:shd w:val="clear" w:color="auto" w:fill="FFFFFF"/>
        <w:spacing w:before="100" w:beforeAutospacing="1" w:after="113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85,7</w:t>
      </w:r>
      <w:r w:rsidRP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>% опитаних від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відали понад 76% всіх занять;</w:t>
      </w:r>
    </w:p>
    <w:p w:rsidR="006A3118" w:rsidRDefault="006A3118" w:rsidP="006A3118">
      <w:pPr>
        <w:numPr>
          <w:ilvl w:val="0"/>
          <w:numId w:val="1"/>
        </w:numPr>
        <w:shd w:val="clear" w:color="auto" w:fill="FFFFFF"/>
        <w:spacing w:before="100" w:beforeAutospacing="1" w:after="113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основними причинами пропущених занять студенти відзначили технічні (перебування закордоном, відсутність стійкого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інтернетзв</w:t>
      </w:r>
      <w:r w:rsidRPr="00BB58C4">
        <w:rPr>
          <w:rFonts w:ascii="Times New Roman" w:eastAsia="Times New Roman" w:hAnsi="Times New Roman" w:cs="Times New Roman"/>
          <w:color w:val="33333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язку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повітряна тривога у місті, відсутність світла тощо) та особисті (стан здоров’</w:t>
      </w:r>
      <w:r w:rsidRPr="00BB58C4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робота, сімейні обставини тощо);</w:t>
      </w:r>
    </w:p>
    <w:p w:rsidR="006A3118" w:rsidRDefault="006A3118" w:rsidP="006A3118">
      <w:pPr>
        <w:numPr>
          <w:ilvl w:val="0"/>
          <w:numId w:val="1"/>
        </w:numPr>
        <w:shd w:val="clear" w:color="auto" w:fill="FFFFFF"/>
        <w:spacing w:before="100" w:beforeAutospacing="1" w:after="113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онлайн навчання як перевагу відзначили 71,4% опитаних, 14,3% - вибрали б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офлайн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14,3% обрали б змішану форму навчання.</w:t>
      </w:r>
    </w:p>
    <w:p w:rsidR="006A3118" w:rsidRPr="00B53123" w:rsidRDefault="006A3118" w:rsidP="006A31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Таке опитування допомогло виявити певні недоліки в організації навчального процесу:</w:t>
      </w:r>
    </w:p>
    <w:p w:rsidR="006A3118" w:rsidRDefault="006A3118" w:rsidP="006A3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лише </w:t>
      </w:r>
      <w:r w:rsidR="00270B2F">
        <w:rPr>
          <w:rFonts w:ascii="Times New Roman" w:eastAsia="Times New Roman" w:hAnsi="Times New Roman" w:cs="Times New Roman"/>
          <w:color w:val="333333"/>
          <w:sz w:val="28"/>
          <w:szCs w:val="28"/>
        </w:rPr>
        <w:t>71,4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% опитаних вважають, що дистанційна форма спроможна забезпечити належну якість навчання;</w:t>
      </w:r>
    </w:p>
    <w:p w:rsidR="006A3118" w:rsidRDefault="006A3118" w:rsidP="006A3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270B2F">
        <w:rPr>
          <w:rFonts w:ascii="Times New Roman" w:eastAsia="Times New Roman" w:hAnsi="Times New Roman" w:cs="Times New Roman"/>
          <w:color w:val="333333"/>
          <w:sz w:val="28"/>
          <w:szCs w:val="28"/>
        </w:rPr>
        <w:t>ловина з опитаних (а саме – 57,1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%) студентів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частково підтримують тезу про те, що доступ до ВНС є постійний і з належною швидкістю о</w:t>
      </w:r>
      <w:r w:rsidR="00270B2F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працьовує запити, крім того 42,9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%  опитаних некоректну роботу ВНС назвали однією з основних проблем при дистанційному навчанні;</w:t>
      </w:r>
    </w:p>
    <w:p w:rsidR="006A3118" w:rsidRPr="00B53123" w:rsidRDefault="006A3118" w:rsidP="006A3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відкритих запитаннях студенти відзначали бажання </w:t>
      </w:r>
      <w:r w:rsidR="00270B2F">
        <w:rPr>
          <w:rFonts w:ascii="Times New Roman" w:eastAsia="Times New Roman" w:hAnsi="Times New Roman" w:cs="Times New Roman"/>
          <w:color w:val="333333"/>
          <w:sz w:val="28"/>
          <w:szCs w:val="28"/>
        </w:rPr>
        <w:t>більшого унаочнення теоретичного матеріалу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A3118" w:rsidRPr="00B53123" w:rsidRDefault="006A3118" w:rsidP="006A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журналістики та засобів масової комунікації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 є відкритою до спілкування зі студентами, ми готові працювати заради покращення надання освітніх послуг здобувачам вищої освіти і вдячні кожному студенту, хто пройшов опитування та залишив</w:t>
      </w:r>
      <w:r w:rsidR="002073B7">
        <w:rPr>
          <w:rFonts w:ascii="Times New Roman" w:eastAsia="Times New Roman" w:hAnsi="Times New Roman" w:cs="Times New Roman"/>
          <w:color w:val="333333"/>
          <w:sz w:val="28"/>
          <w:szCs w:val="28"/>
        </w:rPr>
        <w:t>ши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свої побажання для покращення навчального процесу.</w:t>
      </w:r>
    </w:p>
    <w:p w:rsidR="006A3118" w:rsidRDefault="006A3118" w:rsidP="006A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B7" w:rsidRPr="002073B7" w:rsidRDefault="002073B7" w:rsidP="002073B7">
      <w:pPr>
        <w:jc w:val="both"/>
        <w:rPr>
          <w:rFonts w:ascii="Times New Roman" w:hAnsi="Times New Roman" w:cs="Times New Roman"/>
          <w:sz w:val="28"/>
          <w:szCs w:val="28"/>
        </w:rPr>
      </w:pPr>
      <w:r w:rsidRPr="002073B7">
        <w:rPr>
          <w:rFonts w:ascii="Times New Roman" w:hAnsi="Times New Roman" w:cs="Times New Roman"/>
          <w:sz w:val="28"/>
          <w:szCs w:val="28"/>
        </w:rPr>
        <w:t>Якщо у вас є нагальні пропозиції, зауваження, побажання щодо освітнього процесу або інших питань, пов’язаних із вашим навчанням, просимо надсилати свої пропозиції на електронну пошту:</w:t>
      </w:r>
    </w:p>
    <w:p w:rsidR="00AC36AF" w:rsidRDefault="002073B7" w:rsidP="002073B7">
      <w:pPr>
        <w:jc w:val="both"/>
        <w:rPr>
          <w:rFonts w:ascii="Times New Roman" w:hAnsi="Times New Roman" w:cs="Times New Roman"/>
          <w:sz w:val="28"/>
          <w:szCs w:val="28"/>
        </w:rPr>
      </w:pPr>
      <w:r w:rsidRPr="002073B7">
        <w:rPr>
          <w:rFonts w:ascii="Times New Roman" w:hAnsi="Times New Roman" w:cs="Times New Roman"/>
          <w:sz w:val="28"/>
          <w:szCs w:val="28"/>
        </w:rPr>
        <w:t>Завідувач кафедри журналістики та засобів масової комунікації</w:t>
      </w:r>
      <w:r w:rsidR="00AC36AF">
        <w:rPr>
          <w:rFonts w:ascii="Times New Roman" w:hAnsi="Times New Roman" w:cs="Times New Roman"/>
          <w:sz w:val="28"/>
          <w:szCs w:val="28"/>
        </w:rPr>
        <w:t>,</w:t>
      </w:r>
      <w:r w:rsidRPr="002073B7">
        <w:rPr>
          <w:rFonts w:ascii="Times New Roman" w:hAnsi="Times New Roman" w:cs="Times New Roman"/>
          <w:sz w:val="28"/>
          <w:szCs w:val="28"/>
        </w:rPr>
        <w:t xml:space="preserve"> </w:t>
      </w:r>
      <w:r w:rsidR="00AC36AF">
        <w:rPr>
          <w:rFonts w:ascii="Times New Roman" w:hAnsi="Times New Roman" w:cs="Times New Roman"/>
          <w:sz w:val="28"/>
          <w:szCs w:val="28"/>
        </w:rPr>
        <w:t>гарант ОП «Журналістика» другого (магістерсь</w:t>
      </w:r>
      <w:r w:rsidR="00AC36AF">
        <w:rPr>
          <w:rFonts w:ascii="Times New Roman" w:hAnsi="Times New Roman" w:cs="Times New Roman"/>
          <w:sz w:val="28"/>
          <w:szCs w:val="28"/>
        </w:rPr>
        <w:t xml:space="preserve">кого рівня вищої освіти)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2073B7" w:rsidRPr="002073B7" w:rsidRDefault="00AC36AF" w:rsidP="002073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Галаджун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Зоряна Володимирівна</w:t>
      </w:r>
      <w:bookmarkStart w:id="0" w:name="_GoBack"/>
      <w:bookmarkEnd w:id="0"/>
    </w:p>
    <w:p w:rsidR="002073B7" w:rsidRPr="002073B7" w:rsidRDefault="00AC36AF" w:rsidP="002073B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073B7" w:rsidRPr="002073B7">
          <w:rPr>
            <w:rStyle w:val="a3"/>
            <w:rFonts w:ascii="Times New Roman" w:hAnsi="Times New Roman" w:cs="Times New Roman"/>
            <w:sz w:val="28"/>
            <w:szCs w:val="28"/>
          </w:rPr>
          <w:t>zoriana.v.haladzhun@lpnu.ua</w:t>
        </w:r>
      </w:hyperlink>
      <w:r w:rsidR="002073B7" w:rsidRPr="002073B7">
        <w:rPr>
          <w:rFonts w:ascii="Times New Roman" w:hAnsi="Times New Roman" w:cs="Times New Roman"/>
          <w:sz w:val="28"/>
          <w:szCs w:val="28"/>
        </w:rPr>
        <w:t xml:space="preserve"> або  </w:t>
      </w:r>
      <w:hyperlink r:id="rId6" w:history="1">
        <w:r w:rsidR="002073B7" w:rsidRPr="002073B7">
          <w:rPr>
            <w:rStyle w:val="a3"/>
            <w:rFonts w:ascii="Times New Roman" w:hAnsi="Times New Roman" w:cs="Times New Roman"/>
            <w:sz w:val="28"/>
            <w:szCs w:val="28"/>
          </w:rPr>
          <w:t>galadzhyn_zoryana@ukr.net</w:t>
        </w:r>
      </w:hyperlink>
      <w:r w:rsidR="002073B7" w:rsidRPr="00207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3B7" w:rsidRPr="002073B7" w:rsidRDefault="002073B7" w:rsidP="002073B7">
      <w:pPr>
        <w:jc w:val="both"/>
        <w:rPr>
          <w:rFonts w:ascii="Times New Roman" w:hAnsi="Times New Roman" w:cs="Times New Roman"/>
          <w:sz w:val="28"/>
          <w:szCs w:val="28"/>
        </w:rPr>
      </w:pPr>
      <w:r w:rsidRPr="00207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3B7" w:rsidRPr="00B53123" w:rsidRDefault="002073B7" w:rsidP="006A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6C4" w:rsidRDefault="00A266C4"/>
    <w:sectPr w:rsidR="00A26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01A"/>
    <w:multiLevelType w:val="multilevel"/>
    <w:tmpl w:val="D648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46C44"/>
    <w:multiLevelType w:val="multilevel"/>
    <w:tmpl w:val="839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3118"/>
    <w:rsid w:val="002073B7"/>
    <w:rsid w:val="00270B2F"/>
    <w:rsid w:val="006A3118"/>
    <w:rsid w:val="00A266C4"/>
    <w:rsid w:val="00AC36AF"/>
    <w:rsid w:val="00F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F34B"/>
  <w15:docId w15:val="{94CBADF7-61A1-47AA-9CC7-157DBBA9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dzhyn_zoryana@ukr.net" TargetMode="External"/><Relationship Id="rId5" Type="http://schemas.openxmlformats.org/officeDocument/2006/relationships/hyperlink" Target="mailto:zoriana.v.haladzhun@lpn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TsMedTeh</dc:creator>
  <cp:keywords/>
  <dc:description/>
  <cp:lastModifiedBy>Кіца Мар'яна Олегівна</cp:lastModifiedBy>
  <cp:revision>3</cp:revision>
  <dcterms:created xsi:type="dcterms:W3CDTF">2024-02-27T19:04:00Z</dcterms:created>
  <dcterms:modified xsi:type="dcterms:W3CDTF">2024-02-27T19:09:00Z</dcterms:modified>
</cp:coreProperties>
</file>