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8D" w:rsidRPr="006C0E3E" w:rsidRDefault="0037138D" w:rsidP="00C64B4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C0E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-476885</wp:posOffset>
            </wp:positionH>
            <wp:positionV relativeFrom="page">
              <wp:posOffset>323850</wp:posOffset>
            </wp:positionV>
            <wp:extent cx="1797050" cy="1536700"/>
            <wp:effectExtent l="0" t="0" r="0" b="6350"/>
            <wp:wrapNone/>
            <wp:docPr id="3" name="Рисунок 1" descr="Файл:Nulp logo 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Nulp logo u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C0E3E">
        <w:rPr>
          <w:rFonts w:ascii="Times New Roman" w:hAnsi="Times New Roman" w:cs="Times New Roman"/>
          <w:b/>
          <w:sz w:val="24"/>
          <w:szCs w:val="24"/>
          <w:lang w:val="uk-UA"/>
        </w:rPr>
        <w:t>Силабус</w:t>
      </w:r>
      <w:proofErr w:type="spellEnd"/>
      <w:r w:rsidRPr="006C0E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навчальної дисципліни</w:t>
      </w:r>
    </w:p>
    <w:p w:rsidR="0037138D" w:rsidRPr="006C0E3E" w:rsidRDefault="0037138D" w:rsidP="00C64B45">
      <w:pPr>
        <w:tabs>
          <w:tab w:val="left" w:pos="28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1295400</wp:posOffset>
            </wp:positionV>
            <wp:extent cx="2698750" cy="2514600"/>
            <wp:effectExtent l="0" t="0" r="6350" b="0"/>
            <wp:wrapNone/>
            <wp:docPr id="4" name="Рисунок 2" descr="C:\Users\Admin\AppData\Local\Temp\Rar$DIa0.081\логотип-кафедри-журналістики-вертиальний-на-білому-фо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0.081\логотип-кафедри-журналістики-вертиальний-на-білому-фоні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E3E">
        <w:rPr>
          <w:rFonts w:ascii="Times New Roman" w:hAnsi="Times New Roman" w:cs="Times New Roman"/>
          <w:b/>
          <w:sz w:val="24"/>
          <w:szCs w:val="24"/>
          <w:lang w:val="uk-UA"/>
        </w:rPr>
        <w:t>«Мас-медійна економіка»</w:t>
      </w:r>
    </w:p>
    <w:p w:rsidR="0037138D" w:rsidRPr="006C0E3E" w:rsidRDefault="0037138D" w:rsidP="00C64B45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7138D" w:rsidRPr="006C0E3E" w:rsidRDefault="0037138D" w:rsidP="00C64B45">
      <w:pPr>
        <w:tabs>
          <w:tab w:val="left" w:pos="2860"/>
        </w:tabs>
        <w:spacing w:after="0"/>
        <w:ind w:left="4320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>Рівень вищої освіти – другий (магістерський)</w:t>
      </w:r>
    </w:p>
    <w:p w:rsidR="0037138D" w:rsidRPr="006C0E3E" w:rsidRDefault="0037138D" w:rsidP="00C64B45">
      <w:pPr>
        <w:tabs>
          <w:tab w:val="left" w:pos="2860"/>
        </w:tabs>
        <w:spacing w:after="0"/>
        <w:ind w:left="4320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>Спеціальність «Журналістика»</w:t>
      </w:r>
    </w:p>
    <w:p w:rsidR="0037138D" w:rsidRPr="006C0E3E" w:rsidRDefault="0037138D" w:rsidP="00C64B45">
      <w:pPr>
        <w:tabs>
          <w:tab w:val="left" w:pos="2860"/>
        </w:tabs>
        <w:spacing w:after="0"/>
        <w:ind w:left="4320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>Освітня програма 061 «Журналістика»</w:t>
      </w:r>
    </w:p>
    <w:p w:rsidR="0037138D" w:rsidRPr="006C0E3E" w:rsidRDefault="0037138D" w:rsidP="00C64B45">
      <w:pPr>
        <w:tabs>
          <w:tab w:val="left" w:pos="2860"/>
        </w:tabs>
        <w:spacing w:after="0"/>
        <w:ind w:left="4320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>Рік навчання: І, семестр 1</w:t>
      </w:r>
    </w:p>
    <w:p w:rsidR="0037138D" w:rsidRPr="006C0E3E" w:rsidRDefault="0037138D" w:rsidP="00C64B45">
      <w:pPr>
        <w:tabs>
          <w:tab w:val="left" w:pos="2860"/>
        </w:tabs>
        <w:spacing w:after="0"/>
        <w:ind w:left="4320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Форма навчання: денна, заочна</w:t>
      </w:r>
    </w:p>
    <w:p w:rsidR="0037138D" w:rsidRPr="006C0E3E" w:rsidRDefault="0037138D" w:rsidP="00C64B45">
      <w:pPr>
        <w:tabs>
          <w:tab w:val="left" w:pos="2860"/>
        </w:tabs>
        <w:spacing w:after="0"/>
        <w:ind w:left="4320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>Кількість кредитів ЄКТС: 6</w:t>
      </w:r>
    </w:p>
    <w:p w:rsidR="0037138D" w:rsidRPr="006C0E3E" w:rsidRDefault="0037138D" w:rsidP="00C64B45">
      <w:pPr>
        <w:tabs>
          <w:tab w:val="left" w:pos="2860"/>
        </w:tabs>
        <w:spacing w:after="0"/>
        <w:ind w:left="4320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>Мова викладання: українська</w:t>
      </w:r>
    </w:p>
    <w:p w:rsidR="0037138D" w:rsidRPr="006C0E3E" w:rsidRDefault="007B2DD6" w:rsidP="00C64B45">
      <w:pPr>
        <w:tabs>
          <w:tab w:val="left" w:pos="2860"/>
        </w:tabs>
        <w:spacing w:after="0"/>
        <w:ind w:left="2160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38D"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Лектор: канд. н. з соц. ком. </w:t>
      </w:r>
      <w:proofErr w:type="spellStart"/>
      <w:r w:rsidR="0037138D" w:rsidRPr="006C0E3E">
        <w:rPr>
          <w:rFonts w:ascii="Times New Roman" w:hAnsi="Times New Roman" w:cs="Times New Roman"/>
          <w:sz w:val="24"/>
          <w:szCs w:val="24"/>
          <w:lang w:val="uk-UA"/>
        </w:rPr>
        <w:t>Гоцур</w:t>
      </w:r>
      <w:proofErr w:type="spellEnd"/>
      <w:r w:rsidR="0037138D"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Оксана Іванівна</w:t>
      </w:r>
    </w:p>
    <w:p w:rsidR="000E3F29" w:rsidRPr="006C0E3E" w:rsidRDefault="007B2DD6" w:rsidP="00C64B45">
      <w:pPr>
        <w:tabs>
          <w:tab w:val="left" w:pos="2860"/>
        </w:tabs>
        <w:spacing w:after="0"/>
        <w:ind w:left="216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38D"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Контактна інформація </w:t>
      </w:r>
      <w:r w:rsidR="0037138D" w:rsidRPr="006C0E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лектора: </w:t>
      </w:r>
      <w:hyperlink r:id="rId8" w:history="1">
        <w:r w:rsidR="000E3F29" w:rsidRPr="006C0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oksana</w:t>
        </w:r>
        <w:r w:rsidR="000E3F29" w:rsidRPr="006C0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0E3F29" w:rsidRPr="006C0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i</w:t>
        </w:r>
        <w:r w:rsidR="000E3F29" w:rsidRPr="006C0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0E3F29" w:rsidRPr="006C0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hotsur</w:t>
        </w:r>
        <w:r w:rsidR="000E3F29" w:rsidRPr="006C0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@</w:t>
        </w:r>
        <w:r w:rsidR="000E3F29" w:rsidRPr="006C0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lpnu</w:t>
        </w:r>
        <w:r w:rsidR="000E3F29" w:rsidRPr="006C0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0E3F29" w:rsidRPr="006C0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ua</w:t>
        </w:r>
        <w:proofErr w:type="spellEnd"/>
      </w:hyperlink>
    </w:p>
    <w:p w:rsidR="0037138D" w:rsidRPr="006C0E3E" w:rsidRDefault="0037138D" w:rsidP="00C64B45">
      <w:pPr>
        <w:tabs>
          <w:tab w:val="left" w:pos="2860"/>
        </w:tabs>
        <w:spacing w:after="0"/>
        <w:ind w:left="21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C0E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Сторінка курсу у ВНС: </w:t>
      </w:r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</w:rPr>
        <w:t>https</w:t>
      </w:r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://</w:t>
      </w:r>
      <w:proofErr w:type="spellStart"/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</w:rPr>
        <w:t>vns</w:t>
      </w:r>
      <w:proofErr w:type="spellEnd"/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</w:rPr>
        <w:t>lpnu</w:t>
      </w:r>
      <w:proofErr w:type="spellEnd"/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</w:rPr>
        <w:t>ua</w:t>
      </w:r>
      <w:proofErr w:type="spellEnd"/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</w:rPr>
        <w:t>view</w:t>
      </w:r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</w:rPr>
        <w:t>php</w:t>
      </w:r>
      <w:proofErr w:type="spellEnd"/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?</w:t>
      </w:r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</w:rPr>
        <w:t>id</w:t>
      </w:r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=3282</w:t>
      </w:r>
    </w:p>
    <w:p w:rsidR="0037138D" w:rsidRPr="006C0E3E" w:rsidRDefault="00F9221D" w:rsidP="00C64B45">
      <w:pPr>
        <w:tabs>
          <w:tab w:val="left" w:pos="286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7" style="position:absolute;z-index:251662336;visibility:visible" from="-82.05pt,13.9pt" to="528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" strokecolor="#4f81bd [3204]" strokeweight=".5pt">
            <v:stroke joinstyle="miter"/>
          </v:line>
        </w:pict>
      </w:r>
    </w:p>
    <w:p w:rsidR="0037138D" w:rsidRPr="006C0E3E" w:rsidRDefault="0037138D" w:rsidP="00C64B45">
      <w:pPr>
        <w:tabs>
          <w:tab w:val="left" w:pos="286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7138D" w:rsidRPr="006C0E3E" w:rsidRDefault="0037138D" w:rsidP="00C64B45">
      <w:pPr>
        <w:tabs>
          <w:tab w:val="left" w:pos="286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>ОПИС ДИСЦИПЛІНИ</w:t>
      </w:r>
    </w:p>
    <w:p w:rsidR="0037138D" w:rsidRPr="006C0E3E" w:rsidRDefault="0037138D" w:rsidP="00C64B45">
      <w:pPr>
        <w:tabs>
          <w:tab w:val="left" w:pos="28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Мета вивчення дисципліни  - ознайомити студентів з основами </w:t>
      </w:r>
      <w:proofErr w:type="spellStart"/>
      <w:r w:rsidRPr="006C0E3E">
        <w:rPr>
          <w:rFonts w:ascii="Times New Roman" w:hAnsi="Times New Roman" w:cs="Times New Roman"/>
          <w:sz w:val="24"/>
          <w:szCs w:val="24"/>
          <w:lang w:val="uk-UA"/>
        </w:rPr>
        <w:t>масмедійної</w:t>
      </w:r>
      <w:proofErr w:type="spellEnd"/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економіки, принципами діяльності ринку ЗМІ, основними законами, функціями, цілями роботи </w:t>
      </w:r>
      <w:proofErr w:type="spellStart"/>
      <w:r w:rsidRPr="006C0E3E">
        <w:rPr>
          <w:rFonts w:ascii="Times New Roman" w:hAnsi="Times New Roman" w:cs="Times New Roman"/>
          <w:sz w:val="24"/>
          <w:szCs w:val="24"/>
          <w:lang w:val="uk-UA"/>
        </w:rPr>
        <w:t>медіапідприємства</w:t>
      </w:r>
      <w:proofErr w:type="spellEnd"/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, з формами організації медіабізнесу, структурою редакційного бюджету.      </w:t>
      </w:r>
    </w:p>
    <w:p w:rsidR="00897D41" w:rsidRPr="006C0E3E" w:rsidRDefault="0037138D" w:rsidP="00C64B45">
      <w:pPr>
        <w:tabs>
          <w:tab w:val="left" w:pos="28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Під час вивчення курсу студенти ознайомляться із суттю економічних процесів і відносин у медіабізнесі; </w:t>
      </w:r>
      <w:proofErr w:type="spellStart"/>
      <w:r w:rsidRPr="006C0E3E">
        <w:rPr>
          <w:rFonts w:ascii="Times New Roman" w:hAnsi="Times New Roman" w:cs="Times New Roman"/>
          <w:sz w:val="24"/>
          <w:szCs w:val="24"/>
          <w:lang w:val="uk-UA"/>
        </w:rPr>
        <w:t>вивчать</w:t>
      </w:r>
      <w:proofErr w:type="spellEnd"/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основи економічних основи діяльності ЗМІ; оволодіють навичками організації різних форм медіа-бізнесу та знаннями щодо врахування економічної складової у професійній діяльності.; отримають розуміння нормативно-правової бази щодо створення форм організації медіа-бізнес</w:t>
      </w:r>
      <w:r w:rsidR="00897D41" w:rsidRPr="006C0E3E">
        <w:rPr>
          <w:rFonts w:ascii="Times New Roman" w:hAnsi="Times New Roman" w:cs="Times New Roman"/>
          <w:sz w:val="24"/>
          <w:szCs w:val="24"/>
          <w:lang w:val="uk-UA"/>
        </w:rPr>
        <w:t>у та їх діяльності на практиці.</w:t>
      </w:r>
    </w:p>
    <w:p w:rsidR="00897D41" w:rsidRPr="006C0E3E" w:rsidRDefault="00897D41" w:rsidP="00C64B45">
      <w:pPr>
        <w:tabs>
          <w:tab w:val="left" w:pos="28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У результаті вивчення дисципліни студенти повинні знати норми, принципи та зміст документів, що регулюють економічну та інформаційну діяльність в Україні та закордоном</w:t>
      </w:r>
      <w:r w:rsidR="00127E03" w:rsidRPr="006C0E3E">
        <w:rPr>
          <w:rFonts w:ascii="Times New Roman" w:hAnsi="Times New Roman" w:cs="Times New Roman"/>
          <w:sz w:val="24"/>
          <w:szCs w:val="24"/>
          <w:lang w:val="uk-UA"/>
        </w:rPr>
        <w:t>, розуміти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економічні основи діяльності ЗМІ; вміти організувати та управляти медіа бізнесом, створювати</w:t>
      </w:r>
      <w:r w:rsidR="0037138D"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і реал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t>ізовувати</w:t>
      </w:r>
      <w:r w:rsidR="0037138D"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редакційн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="0037138D" w:rsidRPr="006C0E3E">
        <w:rPr>
          <w:rFonts w:ascii="Times New Roman" w:hAnsi="Times New Roman" w:cs="Times New Roman"/>
          <w:sz w:val="24"/>
          <w:szCs w:val="24"/>
          <w:lang w:val="uk-UA"/>
        </w:rPr>
        <w:t>бюджет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t>; визначати і провадити  цінову</w:t>
      </w:r>
      <w:r w:rsidR="0037138D"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та рекламн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37138D" w:rsidRPr="006C0E3E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7138D"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засобів масової інформації;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визначати економічну ефективність ЗМІ та правильно делегувати професійні обов’язки у редакції медів</w:t>
      </w:r>
      <w:r w:rsidR="0037138D" w:rsidRPr="006C0E3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вміти залучати фінанси, шукати інвесторів  для організації та реалізації бізнес-ідеї, складати бізнес-план медіа-проекту і презентувати його.</w:t>
      </w:r>
    </w:p>
    <w:p w:rsidR="0037138D" w:rsidRPr="006C0E3E" w:rsidRDefault="0037138D" w:rsidP="00C64B45">
      <w:pPr>
        <w:tabs>
          <w:tab w:val="left" w:pos="28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      У результаті вивчення дисципліни студенти повинні, теоретичні засади інформаційної безпеки та інформаційної війни, правила проведення якісної інформаційної 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кампанії у разі внутрішньої чи зовнішньої агресії,  визначення пріоритетних напрямів інформаційної політики через ЗМІ; вміти створювати якісний інформаційний продукт, орієнтований на захист національних інтересів.  </w:t>
      </w:r>
    </w:p>
    <w:p w:rsidR="0037138D" w:rsidRPr="006C0E3E" w:rsidRDefault="0037138D" w:rsidP="00C64B45">
      <w:pPr>
        <w:tabs>
          <w:tab w:val="left" w:pos="28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Вивчення навчальної дисципліни передбачає формування та розвиток у здобувачів освіти  </w:t>
      </w:r>
      <w:proofErr w:type="spellStart"/>
      <w:r w:rsidRPr="006C0E3E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6C0E3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27E03" w:rsidRPr="006C0E3E" w:rsidRDefault="00127E03" w:rsidP="00C64B45">
      <w:pPr>
        <w:pStyle w:val="a4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6C0E3E">
        <w:rPr>
          <w:rFonts w:ascii="Times New Roman" w:hAnsi="Times New Roman"/>
          <w:i/>
          <w:lang w:val="uk-UA"/>
        </w:rPr>
        <w:t>Інтегральна:</w:t>
      </w:r>
      <w:r w:rsidRPr="006C0E3E">
        <w:rPr>
          <w:rFonts w:ascii="Times New Roman" w:hAnsi="Times New Roman"/>
          <w:lang w:val="uk-UA"/>
        </w:rPr>
        <w:t xml:space="preserve">Здатність розв’язувати складні спеціалізовані задачі та практичні проблеми в галузі соціальних комунікацій, що передбачає застосування положень і методів </w:t>
      </w:r>
      <w:proofErr w:type="spellStart"/>
      <w:r w:rsidRPr="006C0E3E">
        <w:rPr>
          <w:rFonts w:ascii="Times New Roman" w:hAnsi="Times New Roman"/>
          <w:lang w:val="uk-UA"/>
        </w:rPr>
        <w:t>соціальнокомунікаційних</w:t>
      </w:r>
      <w:proofErr w:type="spellEnd"/>
      <w:r w:rsidRPr="006C0E3E">
        <w:rPr>
          <w:rFonts w:ascii="Times New Roman" w:hAnsi="Times New Roman"/>
          <w:lang w:val="uk-UA"/>
        </w:rPr>
        <w:t xml:space="preserve"> та інших наук і характеризується невизначеністю умов. Зокрема, вміти самостійно добрати матеріали, необхідні для створення журналістського твору, організувати та підготувати інтерв'ю; використовувати необхідні довідкові знання для практичної підготовки матеріалу; вміти перевіряти матеріали ЗМІ на правдивість та спростовувати </w:t>
      </w:r>
      <w:proofErr w:type="spellStart"/>
      <w:r w:rsidRPr="006C0E3E">
        <w:rPr>
          <w:rFonts w:ascii="Times New Roman" w:hAnsi="Times New Roman"/>
          <w:lang w:val="uk-UA"/>
        </w:rPr>
        <w:t>фейкову</w:t>
      </w:r>
      <w:proofErr w:type="spellEnd"/>
      <w:r w:rsidRPr="006C0E3E">
        <w:rPr>
          <w:rFonts w:ascii="Times New Roman" w:hAnsi="Times New Roman"/>
          <w:lang w:val="uk-UA"/>
        </w:rPr>
        <w:t xml:space="preserve"> інформацію.</w:t>
      </w:r>
    </w:p>
    <w:p w:rsidR="00127E03" w:rsidRPr="006C0E3E" w:rsidRDefault="00127E03" w:rsidP="00C64B45">
      <w:pPr>
        <w:pStyle w:val="a4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6C0E3E">
        <w:rPr>
          <w:rFonts w:ascii="Times New Roman" w:hAnsi="Times New Roman"/>
          <w:i/>
          <w:lang w:val="uk-UA"/>
        </w:rPr>
        <w:t xml:space="preserve">Загальні компетентності: </w:t>
      </w:r>
    </w:p>
    <w:p w:rsidR="00127E03" w:rsidRPr="006C0E3E" w:rsidRDefault="00127E03" w:rsidP="00C64B45">
      <w:pPr>
        <w:pStyle w:val="a4"/>
        <w:widowControl w:val="0"/>
        <w:numPr>
          <w:ilvl w:val="0"/>
          <w:numId w:val="3"/>
        </w:numPr>
        <w:spacing w:line="360" w:lineRule="auto"/>
        <w:ind w:right="20"/>
        <w:jc w:val="both"/>
        <w:rPr>
          <w:rFonts w:ascii="Times New Roman" w:hAnsi="Times New Roman"/>
          <w:color w:val="000000"/>
          <w:spacing w:val="8"/>
          <w:lang w:val="ru-RU"/>
        </w:rPr>
      </w:pPr>
      <w:r w:rsidRPr="006C0E3E">
        <w:rPr>
          <w:rFonts w:ascii="Times New Roman" w:hAnsi="Times New Roman"/>
          <w:color w:val="000000"/>
          <w:spacing w:val="8"/>
          <w:lang w:val="ru-RU"/>
        </w:rPr>
        <w:t xml:space="preserve">ЗК01.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Здатність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застосовувати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знання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в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практичних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ситуаціях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. </w:t>
      </w:r>
    </w:p>
    <w:p w:rsidR="00127E03" w:rsidRPr="006C0E3E" w:rsidRDefault="00127E03" w:rsidP="00C64B45">
      <w:pPr>
        <w:pStyle w:val="a4"/>
        <w:widowControl w:val="0"/>
        <w:numPr>
          <w:ilvl w:val="0"/>
          <w:numId w:val="3"/>
        </w:numPr>
        <w:spacing w:line="360" w:lineRule="auto"/>
        <w:ind w:right="20"/>
        <w:jc w:val="both"/>
        <w:rPr>
          <w:rFonts w:ascii="Times New Roman" w:hAnsi="Times New Roman"/>
          <w:color w:val="000000"/>
          <w:spacing w:val="8"/>
          <w:lang w:val="ru-RU"/>
        </w:rPr>
      </w:pPr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ЗК08.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Здатність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навчатися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і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оволодівати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сучасними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знаннями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>.</w:t>
      </w:r>
    </w:p>
    <w:p w:rsidR="00127E03" w:rsidRPr="006C0E3E" w:rsidRDefault="00127E03" w:rsidP="00C64B45">
      <w:pPr>
        <w:pStyle w:val="a4"/>
        <w:widowControl w:val="0"/>
        <w:numPr>
          <w:ilvl w:val="0"/>
          <w:numId w:val="3"/>
        </w:numPr>
        <w:spacing w:line="360" w:lineRule="auto"/>
        <w:ind w:right="20"/>
        <w:jc w:val="both"/>
        <w:rPr>
          <w:rFonts w:ascii="Times New Roman" w:hAnsi="Times New Roman"/>
          <w:color w:val="000000"/>
          <w:spacing w:val="8"/>
          <w:lang w:val="ru-RU"/>
        </w:rPr>
      </w:pPr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ЗК09.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Здатність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реалізувати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свої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права і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обов’язки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як члена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суспільства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,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усвідомлювати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цінності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громадянського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(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вільного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демократичного)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суспільства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та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необхідність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його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сталого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розвитку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, верховенства права, прав і свобод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людини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і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громадянина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в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Україні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>.</w:t>
      </w:r>
    </w:p>
    <w:p w:rsidR="00C23140" w:rsidRPr="006C0E3E" w:rsidRDefault="00127E03" w:rsidP="00C64B45">
      <w:pPr>
        <w:pStyle w:val="a4"/>
        <w:numPr>
          <w:ilvl w:val="0"/>
          <w:numId w:val="1"/>
        </w:numPr>
        <w:spacing w:line="235" w:lineRule="auto"/>
        <w:rPr>
          <w:rFonts w:ascii="Times New Roman" w:hAnsi="Times New Roman"/>
          <w:i/>
          <w:lang w:val="uk-UA"/>
        </w:rPr>
      </w:pPr>
      <w:r w:rsidRPr="006C0E3E">
        <w:rPr>
          <w:rFonts w:ascii="Times New Roman" w:hAnsi="Times New Roman"/>
          <w:i/>
          <w:lang w:val="uk-UA"/>
        </w:rPr>
        <w:t>Спеціальні (фахові, предметні) компетентності спеціальності (ФК):</w:t>
      </w:r>
    </w:p>
    <w:p w:rsidR="00127E03" w:rsidRPr="006C0E3E" w:rsidRDefault="00127E03" w:rsidP="00C64B45">
      <w:pPr>
        <w:pStyle w:val="1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6C0E3E">
        <w:rPr>
          <w:rFonts w:ascii="Times New Roman" w:eastAsia="Times New Roman" w:hAnsi="Times New Roman"/>
          <w:sz w:val="24"/>
          <w:szCs w:val="24"/>
          <w:lang w:val="uk-UA"/>
        </w:rPr>
        <w:t xml:space="preserve">ФК6. </w:t>
      </w:r>
      <w:r w:rsidRPr="006C0E3E">
        <w:rPr>
          <w:rFonts w:ascii="Times New Roman" w:hAnsi="Times New Roman"/>
          <w:spacing w:val="-8"/>
          <w:sz w:val="24"/>
          <w:szCs w:val="24"/>
          <w:lang w:val="uk-UA"/>
        </w:rPr>
        <w:t xml:space="preserve">Здатність ефективно взаємодіяти з колегами в </w:t>
      </w:r>
      <w:proofErr w:type="spellStart"/>
      <w:r w:rsidRPr="006C0E3E">
        <w:rPr>
          <w:rFonts w:ascii="Times New Roman" w:hAnsi="Times New Roman"/>
          <w:spacing w:val="-8"/>
          <w:sz w:val="24"/>
          <w:szCs w:val="24"/>
          <w:lang w:val="uk-UA"/>
        </w:rPr>
        <w:t>моно</w:t>
      </w:r>
      <w:proofErr w:type="spellEnd"/>
      <w:r w:rsidRPr="006C0E3E">
        <w:rPr>
          <w:rFonts w:ascii="Times New Roman" w:hAnsi="Times New Roman"/>
          <w:spacing w:val="-8"/>
          <w:sz w:val="24"/>
          <w:szCs w:val="24"/>
          <w:lang w:val="uk-UA"/>
        </w:rPr>
        <w:t xml:space="preserve">- та </w:t>
      </w:r>
      <w:proofErr w:type="spellStart"/>
      <w:r w:rsidRPr="006C0E3E">
        <w:rPr>
          <w:rFonts w:ascii="Times New Roman" w:hAnsi="Times New Roman"/>
          <w:spacing w:val="-8"/>
          <w:sz w:val="24"/>
          <w:szCs w:val="24"/>
          <w:lang w:val="uk-UA"/>
        </w:rPr>
        <w:t>мультидисциплінарних</w:t>
      </w:r>
      <w:proofErr w:type="spellEnd"/>
      <w:r w:rsidRPr="006C0E3E">
        <w:rPr>
          <w:rFonts w:ascii="Times New Roman" w:hAnsi="Times New Roman"/>
          <w:spacing w:val="-8"/>
          <w:sz w:val="24"/>
          <w:szCs w:val="24"/>
          <w:lang w:val="uk-UA"/>
        </w:rPr>
        <w:t xml:space="preserve"> командах.</w:t>
      </w:r>
    </w:p>
    <w:p w:rsidR="00127E03" w:rsidRPr="006C0E3E" w:rsidRDefault="00127E03" w:rsidP="00C64B45">
      <w:pPr>
        <w:pStyle w:val="1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6C0E3E">
        <w:rPr>
          <w:rFonts w:ascii="Times New Roman" w:hAnsi="Times New Roman"/>
          <w:spacing w:val="-8"/>
          <w:sz w:val="24"/>
          <w:szCs w:val="24"/>
          <w:lang w:val="uk-UA"/>
        </w:rPr>
        <w:t>ФК7. Здатність приймати фахові рішення у складних і непередбачуваних умовах, адаптуватися до нових ситуацій професійної діяльності.</w:t>
      </w:r>
    </w:p>
    <w:p w:rsidR="00127E03" w:rsidRDefault="00127E03" w:rsidP="00C64B45">
      <w:pPr>
        <w:pStyle w:val="1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C0E3E">
        <w:rPr>
          <w:rFonts w:ascii="Times New Roman" w:eastAsia="Times New Roman" w:hAnsi="Times New Roman"/>
          <w:sz w:val="24"/>
          <w:szCs w:val="24"/>
          <w:lang w:val="uk-UA"/>
        </w:rPr>
        <w:t xml:space="preserve">ФК8. Здатність просувати на ринку власний медійний продукт. </w:t>
      </w:r>
    </w:p>
    <w:p w:rsidR="00F9221D" w:rsidRDefault="00F9221D" w:rsidP="00F9221D">
      <w:pPr>
        <w:pStyle w:val="1"/>
        <w:tabs>
          <w:tab w:val="left" w:pos="459"/>
        </w:tabs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9221D">
        <w:rPr>
          <w:rFonts w:ascii="Times New Roman" w:eastAsia="Times New Roman" w:hAnsi="Times New Roman"/>
          <w:i/>
          <w:sz w:val="24"/>
          <w:szCs w:val="24"/>
          <w:lang w:val="uk-UA"/>
        </w:rPr>
        <w:t>Програмні результати:</w:t>
      </w:r>
    </w:p>
    <w:p w:rsidR="00F9221D" w:rsidRDefault="00F9221D" w:rsidP="00F9221D">
      <w:pPr>
        <w:pStyle w:val="1"/>
        <w:tabs>
          <w:tab w:val="left" w:pos="45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</w:t>
      </w:r>
      <w:r w:rsidRPr="00AC02E8">
        <w:rPr>
          <w:rFonts w:ascii="Times New Roman" w:eastAsia="Times New Roman" w:hAnsi="Times New Roman"/>
          <w:sz w:val="24"/>
          <w:szCs w:val="24"/>
          <w:lang w:val="uk-UA"/>
        </w:rPr>
        <w:t>РН5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Pr="00471AEF">
        <w:rPr>
          <w:rFonts w:ascii="Times New Roman" w:eastAsia="Times New Roman" w:hAnsi="Times New Roman"/>
          <w:sz w:val="24"/>
          <w:szCs w:val="24"/>
          <w:lang w:val="uk-UA"/>
        </w:rPr>
        <w:t>Оцінювати ступінь складності завдань діяльності та приймати рішення про звернення за допомогою або підвищення кваліфікації.</w:t>
      </w:r>
    </w:p>
    <w:p w:rsidR="00F9221D" w:rsidRDefault="00F9221D" w:rsidP="00F9221D">
      <w:pPr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471AEF">
        <w:rPr>
          <w:rFonts w:ascii="Times New Roman" w:eastAsia="Times New Roman" w:hAnsi="Times New Roman"/>
          <w:sz w:val="24"/>
          <w:szCs w:val="24"/>
          <w:lang w:val="uk-UA"/>
        </w:rPr>
        <w:t>ПРН7. Самостійно розробляти проекти шляхом</w:t>
      </w:r>
      <w:r w:rsidRPr="00471AEF">
        <w:rPr>
          <w:rFonts w:ascii="Times New Roman" w:hAnsi="Times New Roman"/>
          <w:sz w:val="24"/>
          <w:szCs w:val="24"/>
          <w:lang w:val="uk-UA"/>
        </w:rPr>
        <w:t xml:space="preserve">  творчого застосування існуючих і г</w:t>
      </w:r>
      <w:r w:rsidRPr="00F9221D">
        <w:rPr>
          <w:lang w:val="ru-RU"/>
        </w:rPr>
        <w:t xml:space="preserve"> </w:t>
      </w:r>
      <w:r w:rsidRPr="00F9221D">
        <w:rPr>
          <w:rFonts w:ascii="Times New Roman" w:hAnsi="Times New Roman"/>
          <w:sz w:val="24"/>
          <w:szCs w:val="24"/>
          <w:lang w:val="uk-UA"/>
        </w:rPr>
        <w:t xml:space="preserve">ПРН10. Вміти розраховувати, проектувати, досліджувати тенденції ринку, проводити маркетинговий аналіз діяльності ЗМІ, виводити на </w:t>
      </w:r>
      <w:proofErr w:type="spellStart"/>
      <w:r w:rsidRPr="00F9221D">
        <w:rPr>
          <w:rFonts w:ascii="Times New Roman" w:hAnsi="Times New Roman"/>
          <w:sz w:val="24"/>
          <w:szCs w:val="24"/>
          <w:lang w:val="uk-UA"/>
        </w:rPr>
        <w:t>масмедійний</w:t>
      </w:r>
      <w:proofErr w:type="spellEnd"/>
      <w:r w:rsidRPr="00F9221D">
        <w:rPr>
          <w:rFonts w:ascii="Times New Roman" w:hAnsi="Times New Roman"/>
          <w:sz w:val="24"/>
          <w:szCs w:val="24"/>
          <w:lang w:val="uk-UA"/>
        </w:rPr>
        <w:t xml:space="preserve"> ринок нові  </w:t>
      </w:r>
      <w:proofErr w:type="spellStart"/>
      <w:r w:rsidRPr="00F9221D">
        <w:rPr>
          <w:rFonts w:ascii="Times New Roman" w:hAnsi="Times New Roman"/>
          <w:sz w:val="24"/>
          <w:szCs w:val="24"/>
          <w:lang w:val="uk-UA"/>
        </w:rPr>
        <w:t>масмедійні</w:t>
      </w:r>
      <w:proofErr w:type="spellEnd"/>
      <w:r w:rsidRPr="00F9221D">
        <w:rPr>
          <w:rFonts w:ascii="Times New Roman" w:hAnsi="Times New Roman"/>
          <w:sz w:val="24"/>
          <w:szCs w:val="24"/>
          <w:lang w:val="uk-UA"/>
        </w:rPr>
        <w:t xml:space="preserve"> проекти. </w:t>
      </w:r>
      <w:proofErr w:type="spellStart"/>
      <w:r w:rsidRPr="00471AEF">
        <w:rPr>
          <w:rFonts w:ascii="Times New Roman" w:hAnsi="Times New Roman"/>
          <w:sz w:val="24"/>
          <w:szCs w:val="24"/>
          <w:lang w:val="uk-UA"/>
        </w:rPr>
        <w:t>енерування</w:t>
      </w:r>
      <w:proofErr w:type="spellEnd"/>
      <w:r w:rsidRPr="00471AEF">
        <w:rPr>
          <w:rFonts w:ascii="Times New Roman" w:hAnsi="Times New Roman"/>
          <w:sz w:val="24"/>
          <w:szCs w:val="24"/>
          <w:lang w:val="uk-UA"/>
        </w:rPr>
        <w:t xml:space="preserve"> нових ідей.</w:t>
      </w:r>
    </w:p>
    <w:p w:rsidR="00F9221D" w:rsidRDefault="00F9221D" w:rsidP="00F9221D">
      <w:pPr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КОМ2</w:t>
      </w:r>
      <w:r w:rsidRPr="00F9221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Здатність ефективно формувати комунікаційну стратегію.</w:t>
      </w:r>
    </w:p>
    <w:p w:rsidR="00F9221D" w:rsidRDefault="00F9221D" w:rsidP="00F9221D">
      <w:pPr>
        <w:pStyle w:val="1"/>
        <w:tabs>
          <w:tab w:val="left" w:pos="459"/>
        </w:tabs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АіВ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1</w:t>
      </w:r>
      <w:r w:rsidRPr="00F9221D"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Управління комплексними діями або проектами, відповідальність за прийняття рішень у непередбачуваних умовах.</w:t>
      </w:r>
    </w:p>
    <w:p w:rsidR="00F9221D" w:rsidRPr="00F9221D" w:rsidRDefault="00F9221D" w:rsidP="00F9221D">
      <w:pPr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АіВ2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Відповідальність за професійний розвиток окремих осіб та/або груп осіб, здатність до подальшого навчання з високим рівнем автономності.</w:t>
      </w:r>
      <w:bookmarkStart w:id="0" w:name="_GoBack"/>
      <w:bookmarkEnd w:id="0"/>
    </w:p>
    <w:p w:rsidR="00127E03" w:rsidRPr="006C0E3E" w:rsidRDefault="00127E03" w:rsidP="00C64B45">
      <w:pPr>
        <w:pStyle w:val="a4"/>
        <w:numPr>
          <w:ilvl w:val="0"/>
          <w:numId w:val="4"/>
        </w:num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6C0E3E">
        <w:rPr>
          <w:rFonts w:ascii="Times New Roman" w:hAnsi="Times New Roman"/>
          <w:b/>
          <w:lang w:val="uk-UA"/>
        </w:rPr>
        <w:t>Структура курсу</w:t>
      </w:r>
    </w:p>
    <w:tbl>
      <w:tblPr>
        <w:tblStyle w:val="a5"/>
        <w:tblW w:w="0" w:type="auto"/>
        <w:tblInd w:w="-162" w:type="dxa"/>
        <w:tblLook w:val="04A0" w:firstRow="1" w:lastRow="0" w:firstColumn="1" w:lastColumn="0" w:noHBand="0" w:noVBand="1"/>
      </w:tblPr>
      <w:tblGrid>
        <w:gridCol w:w="3835"/>
        <w:gridCol w:w="2951"/>
        <w:gridCol w:w="2952"/>
      </w:tblGrid>
      <w:tr w:rsidR="00127E03" w:rsidRPr="006C0E3E" w:rsidTr="00127E03">
        <w:tc>
          <w:tcPr>
            <w:tcW w:w="3835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Вид заняття</w:t>
            </w:r>
          </w:p>
        </w:tc>
        <w:tc>
          <w:tcPr>
            <w:tcW w:w="2951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Кількість годин, денна форма</w:t>
            </w:r>
          </w:p>
        </w:tc>
        <w:tc>
          <w:tcPr>
            <w:tcW w:w="2952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Кількість годин, заочна форма</w:t>
            </w:r>
          </w:p>
        </w:tc>
      </w:tr>
      <w:tr w:rsidR="00127E03" w:rsidRPr="006C0E3E" w:rsidTr="00127E03">
        <w:tc>
          <w:tcPr>
            <w:tcW w:w="3835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6C0E3E">
              <w:rPr>
                <w:rFonts w:ascii="Times New Roman" w:hAnsi="Times New Roman"/>
                <w:lang w:val="uk-UA"/>
              </w:rPr>
              <w:t>Лекції</w:t>
            </w:r>
          </w:p>
        </w:tc>
        <w:tc>
          <w:tcPr>
            <w:tcW w:w="2951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6C0E3E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2952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6C0E3E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127E03" w:rsidRPr="006C0E3E" w:rsidTr="00127E03">
        <w:tc>
          <w:tcPr>
            <w:tcW w:w="3835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6C0E3E">
              <w:rPr>
                <w:rFonts w:ascii="Times New Roman" w:hAnsi="Times New Roman"/>
                <w:lang w:val="uk-UA"/>
              </w:rPr>
              <w:t>Практичні заняття</w:t>
            </w:r>
          </w:p>
        </w:tc>
        <w:tc>
          <w:tcPr>
            <w:tcW w:w="2951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6C0E3E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2952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6C0E3E">
              <w:rPr>
                <w:rFonts w:ascii="Times New Roman" w:hAnsi="Times New Roman"/>
                <w:lang w:val="uk-UA"/>
              </w:rPr>
              <w:t>4</w:t>
            </w:r>
          </w:p>
        </w:tc>
      </w:tr>
    </w:tbl>
    <w:p w:rsidR="00127E03" w:rsidRPr="006C0E3E" w:rsidRDefault="00127E03" w:rsidP="00C64B45">
      <w:pPr>
        <w:pStyle w:val="a4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127E03" w:rsidRPr="006C0E3E" w:rsidRDefault="00127E03" w:rsidP="00C64B45">
      <w:pPr>
        <w:pStyle w:val="a4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6C0E3E">
        <w:rPr>
          <w:rFonts w:ascii="Times New Roman" w:hAnsi="Times New Roman"/>
          <w:b/>
          <w:lang w:val="uk-UA"/>
        </w:rPr>
        <w:t>Теми лекційних та практичних занять</w:t>
      </w:r>
    </w:p>
    <w:tbl>
      <w:tblPr>
        <w:tblStyle w:val="a5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573"/>
        <w:gridCol w:w="1279"/>
        <w:gridCol w:w="3901"/>
        <w:gridCol w:w="1276"/>
      </w:tblGrid>
      <w:tr w:rsidR="00127E03" w:rsidRPr="006C0E3E" w:rsidTr="00CD3959">
        <w:trPr>
          <w:trHeight w:val="1838"/>
          <w:jc w:val="center"/>
        </w:trPr>
        <w:tc>
          <w:tcPr>
            <w:tcW w:w="747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573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Тема лекційного заняття</w:t>
            </w:r>
          </w:p>
        </w:tc>
        <w:tc>
          <w:tcPr>
            <w:tcW w:w="1279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  <w:tc>
          <w:tcPr>
            <w:tcW w:w="3901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Тема практичного заняття</w:t>
            </w:r>
          </w:p>
        </w:tc>
        <w:tc>
          <w:tcPr>
            <w:tcW w:w="1276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</w:tr>
      <w:tr w:rsidR="00127E03" w:rsidRPr="006C0E3E" w:rsidTr="00DD2128">
        <w:trPr>
          <w:trHeight w:val="3140"/>
          <w:jc w:val="center"/>
        </w:trPr>
        <w:tc>
          <w:tcPr>
            <w:tcW w:w="747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2573" w:type="dxa"/>
          </w:tcPr>
          <w:p w:rsidR="00127E03" w:rsidRPr="006C0E3E" w:rsidRDefault="00127E03" w:rsidP="00C64B45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6C0E3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Вступ. Засоби масової інформації та їхнє місце в сучасній економіці . Предмет, зміст, основні поняття економічної журналістики. Засоби масової комунікації і ринок. Основні цілі медіа</w:t>
            </w:r>
            <w:r w:rsidR="00152921" w:rsidRPr="006C0E3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-</w:t>
            </w:r>
            <w:r w:rsidRPr="006C0E3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підприємств. Форми організації медіа-бізнесу.</w:t>
            </w:r>
          </w:p>
        </w:tc>
        <w:tc>
          <w:tcPr>
            <w:tcW w:w="1279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ДФ 1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127E03" w:rsidRPr="006C0E3E" w:rsidRDefault="005462F0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eastAsiaTheme="majorEastAsia" w:hAnsi="Times New Roman"/>
                <w:bCs/>
                <w:lang w:val="uk-UA"/>
              </w:rPr>
              <w:t>Мас-медіа та їхнє місце в сучасній економіці. Ринок мас-медіа та медіа-бізнес.</w:t>
            </w:r>
          </w:p>
        </w:tc>
        <w:tc>
          <w:tcPr>
            <w:tcW w:w="1276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127E03" w:rsidRPr="006C0E3E" w:rsidTr="00CD3959">
        <w:trPr>
          <w:jc w:val="center"/>
        </w:trPr>
        <w:tc>
          <w:tcPr>
            <w:tcW w:w="747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2573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C0E3E">
              <w:rPr>
                <w:rFonts w:ascii="Times New Roman" w:hAnsi="Times New Roman"/>
                <w:lang w:val="uk-UA"/>
              </w:rPr>
              <w:t>Мас</w:t>
            </w:r>
            <w:r w:rsidR="00152921" w:rsidRPr="006C0E3E">
              <w:rPr>
                <w:rFonts w:ascii="Times New Roman" w:hAnsi="Times New Roman"/>
                <w:lang w:val="uk-UA"/>
              </w:rPr>
              <w:t>-</w:t>
            </w:r>
            <w:r w:rsidRPr="006C0E3E">
              <w:rPr>
                <w:rFonts w:ascii="Times New Roman" w:hAnsi="Times New Roman"/>
                <w:lang w:val="uk-UA"/>
              </w:rPr>
              <w:t xml:space="preserve">медіа як суб’єкт ринку.  Фінансовий капітал на </w:t>
            </w:r>
            <w:proofErr w:type="spellStart"/>
            <w:r w:rsidRPr="006C0E3E">
              <w:rPr>
                <w:rFonts w:ascii="Times New Roman" w:hAnsi="Times New Roman"/>
                <w:lang w:val="uk-UA"/>
              </w:rPr>
              <w:t>медіаринку</w:t>
            </w:r>
            <w:proofErr w:type="spellEnd"/>
            <w:r w:rsidRPr="006C0E3E">
              <w:rPr>
                <w:rFonts w:ascii="Times New Roman" w:hAnsi="Times New Roman"/>
                <w:lang w:val="uk-UA"/>
              </w:rPr>
              <w:t xml:space="preserve">.  Фонди </w:t>
            </w:r>
            <w:proofErr w:type="spellStart"/>
            <w:r w:rsidRPr="006C0E3E">
              <w:rPr>
                <w:rFonts w:ascii="Times New Roman" w:hAnsi="Times New Roman"/>
                <w:lang w:val="uk-UA"/>
              </w:rPr>
              <w:t>медіапідприємства</w:t>
            </w:r>
            <w:proofErr w:type="spellEnd"/>
            <w:r w:rsidRPr="006C0E3E">
              <w:rPr>
                <w:rFonts w:ascii="Times New Roman" w:hAnsi="Times New Roman"/>
                <w:lang w:val="uk-UA"/>
              </w:rPr>
              <w:t>.  Основні капітали медіа підприємства.</w:t>
            </w:r>
          </w:p>
        </w:tc>
        <w:tc>
          <w:tcPr>
            <w:tcW w:w="1279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ДФ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2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3901" w:type="dxa"/>
          </w:tcPr>
          <w:p w:rsidR="00127E03" w:rsidRPr="006C0E3E" w:rsidRDefault="005462F0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lang w:val="uk-UA"/>
              </w:rPr>
              <w:t xml:space="preserve">Мас-медіа як суб’єкт ринку.  </w:t>
            </w:r>
            <w:r w:rsidR="00D70D33" w:rsidRPr="006C0E3E">
              <w:rPr>
                <w:rFonts w:ascii="Times New Roman" w:hAnsi="Times New Roman"/>
                <w:lang w:val="uk-UA"/>
              </w:rPr>
              <w:t xml:space="preserve">Основний та обіговий фінансовий капітал на медіа ринку, </w:t>
            </w:r>
            <w:proofErr w:type="spellStart"/>
            <w:r w:rsidR="00D70D33" w:rsidRPr="006C0E3E">
              <w:rPr>
                <w:rFonts w:ascii="Times New Roman" w:eastAsia="Times New Roman" w:hAnsi="Times New Roman"/>
                <w:lang w:val="ru-RU"/>
              </w:rPr>
              <w:t>основні</w:t>
            </w:r>
            <w:proofErr w:type="spellEnd"/>
            <w:r w:rsidR="00D70D33" w:rsidRPr="006C0E3E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="00D70D33" w:rsidRPr="006C0E3E">
              <w:rPr>
                <w:rFonts w:ascii="Times New Roman" w:eastAsia="Times New Roman" w:hAnsi="Times New Roman"/>
                <w:lang w:val="ru-RU"/>
              </w:rPr>
              <w:t>обігові</w:t>
            </w:r>
            <w:proofErr w:type="spellEnd"/>
            <w:r w:rsidR="00D70D33" w:rsidRPr="006C0E3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="00D70D33" w:rsidRPr="006C0E3E">
              <w:rPr>
                <w:rFonts w:ascii="Times New Roman" w:eastAsia="Times New Roman" w:hAnsi="Times New Roman"/>
                <w:lang w:val="ru-RU"/>
              </w:rPr>
              <w:t>фонди</w:t>
            </w:r>
            <w:proofErr w:type="spellEnd"/>
            <w:r w:rsidR="00D70D33" w:rsidRPr="006C0E3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="00D70D33" w:rsidRPr="006C0E3E">
              <w:rPr>
                <w:rFonts w:ascii="Times New Roman" w:eastAsia="Times New Roman" w:hAnsi="Times New Roman"/>
                <w:lang w:val="ru-RU"/>
              </w:rPr>
              <w:t>обігу</w:t>
            </w:r>
            <w:proofErr w:type="spellEnd"/>
            <w:r w:rsidR="00D70D33" w:rsidRPr="006C0E3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="00D70D33" w:rsidRPr="006C0E3E">
              <w:rPr>
                <w:rFonts w:ascii="Times New Roman" w:eastAsia="Times New Roman" w:hAnsi="Times New Roman"/>
                <w:lang w:val="ru-RU"/>
              </w:rPr>
              <w:t>медіаринку</w:t>
            </w:r>
            <w:proofErr w:type="spellEnd"/>
            <w:r w:rsidR="00D70D33" w:rsidRPr="006C0E3E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="00D70D33" w:rsidRPr="006C0E3E">
              <w:rPr>
                <w:rFonts w:ascii="Times New Roman" w:eastAsia="Times New Roman" w:hAnsi="Times New Roman"/>
                <w:lang w:val="ru-RU"/>
              </w:rPr>
              <w:t>їх</w:t>
            </w:r>
            <w:proofErr w:type="spellEnd"/>
            <w:r w:rsidR="00D70D33" w:rsidRPr="006C0E3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="00D70D33" w:rsidRPr="006C0E3E">
              <w:rPr>
                <w:rFonts w:ascii="Times New Roman" w:eastAsia="Times New Roman" w:hAnsi="Times New Roman"/>
                <w:lang w:val="ru-RU"/>
              </w:rPr>
              <w:t>складові</w:t>
            </w:r>
            <w:proofErr w:type="spellEnd"/>
            <w:r w:rsidR="00D70D33" w:rsidRPr="006C0E3E">
              <w:rPr>
                <w:rFonts w:ascii="Times New Roman" w:eastAsia="Times New Roman" w:hAnsi="Times New Roman"/>
                <w:lang w:val="ru-RU"/>
              </w:rPr>
              <w:t xml:space="preserve"> і структура.</w:t>
            </w:r>
          </w:p>
        </w:tc>
        <w:tc>
          <w:tcPr>
            <w:tcW w:w="1276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ДФ </w:t>
            </w:r>
            <w:r w:rsidR="00876FF3" w:rsidRPr="006C0E3E">
              <w:rPr>
                <w:rFonts w:ascii="Times New Roman" w:hAnsi="Times New Roman"/>
                <w:b/>
                <w:lang w:val="uk-UA"/>
              </w:rPr>
              <w:t>4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0</w:t>
            </w:r>
          </w:p>
        </w:tc>
      </w:tr>
      <w:tr w:rsidR="00127E03" w:rsidRPr="006C0E3E" w:rsidTr="00CD3959">
        <w:trPr>
          <w:jc w:val="center"/>
        </w:trPr>
        <w:tc>
          <w:tcPr>
            <w:tcW w:w="747" w:type="dxa"/>
          </w:tcPr>
          <w:p w:rsidR="00127E03" w:rsidRPr="006C0E3E" w:rsidRDefault="00C54FA8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3</w:t>
            </w:r>
            <w:r w:rsidR="00127E03" w:rsidRPr="006C0E3E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2573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lang w:val="uk-UA"/>
              </w:rPr>
              <w:t xml:space="preserve">Форми власності ЗМІ. </w:t>
            </w:r>
            <w:r w:rsidRPr="006C0E3E">
              <w:rPr>
                <w:rFonts w:ascii="Times New Roman" w:hAnsi="Times New Roman"/>
                <w:lang w:val="uk-UA"/>
              </w:rPr>
              <w:lastRenderedPageBreak/>
              <w:t xml:space="preserve">Форми власності ЗМІ. Класифікація медіа підприємств. Види медіа-об'єднань . Статут редакції </w:t>
            </w:r>
            <w:r w:rsidRPr="006C0E3E">
              <w:rPr>
                <w:rFonts w:ascii="Times New Roman" w:hAnsi="Times New Roman"/>
                <w:lang w:val="ru-RU"/>
              </w:rPr>
              <w:t xml:space="preserve">як фундамент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незалежного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видання</w:t>
            </w:r>
            <w:proofErr w:type="spellEnd"/>
          </w:p>
        </w:tc>
        <w:tc>
          <w:tcPr>
            <w:tcW w:w="1279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lastRenderedPageBreak/>
              <w:t>ДФ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2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lastRenderedPageBreak/>
              <w:t>ЗФ 0</w:t>
            </w:r>
          </w:p>
        </w:tc>
        <w:tc>
          <w:tcPr>
            <w:tcW w:w="3901" w:type="dxa"/>
          </w:tcPr>
          <w:p w:rsidR="00127E03" w:rsidRPr="006C0E3E" w:rsidRDefault="0013152B" w:rsidP="00C64B45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  <w:r w:rsidRPr="006C0E3E">
              <w:lastRenderedPageBreak/>
              <w:t xml:space="preserve">Державна і приватна форма </w:t>
            </w:r>
            <w:r w:rsidRPr="006C0E3E">
              <w:lastRenderedPageBreak/>
              <w:t xml:space="preserve">власності ЗМІ, угрупування </w:t>
            </w:r>
            <w:proofErr w:type="spellStart"/>
            <w:r w:rsidRPr="006C0E3E">
              <w:t>медіапідприємтсв</w:t>
            </w:r>
            <w:proofErr w:type="spellEnd"/>
            <w:r w:rsidRPr="006C0E3E">
              <w:t xml:space="preserve"> за ознакою; основні поняття і процес створення та реалізації статуту редакції.</w:t>
            </w:r>
          </w:p>
        </w:tc>
        <w:tc>
          <w:tcPr>
            <w:tcW w:w="1276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lastRenderedPageBreak/>
              <w:t xml:space="preserve">ДФ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4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lastRenderedPageBreak/>
              <w:t xml:space="preserve">ЗФ </w:t>
            </w:r>
            <w:r w:rsidR="00876FF3" w:rsidRPr="006C0E3E">
              <w:rPr>
                <w:rFonts w:ascii="Times New Roman" w:hAnsi="Times New Roman"/>
                <w:b/>
                <w:lang w:val="uk-UA"/>
              </w:rPr>
              <w:t>0</w:t>
            </w:r>
          </w:p>
        </w:tc>
      </w:tr>
      <w:tr w:rsidR="00127E03" w:rsidRPr="006C0E3E" w:rsidTr="00CD3959">
        <w:trPr>
          <w:jc w:val="center"/>
        </w:trPr>
        <w:tc>
          <w:tcPr>
            <w:tcW w:w="747" w:type="dxa"/>
          </w:tcPr>
          <w:p w:rsidR="00127E03" w:rsidRPr="006C0E3E" w:rsidRDefault="00C54FA8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lastRenderedPageBreak/>
              <w:t>4</w:t>
            </w:r>
            <w:r w:rsidR="00127E03" w:rsidRPr="006C0E3E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2573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6C0E3E">
              <w:rPr>
                <w:rFonts w:ascii="Times New Roman" w:hAnsi="Times New Roman"/>
                <w:lang w:val="uk-UA"/>
              </w:rPr>
              <w:t>Фінансові процеси і потоки в редакції. Майно і капітал редакції. Фінансові процеси редакції ЗМІ. Фінансові потоки редакції ЗМІ.</w:t>
            </w:r>
            <w:r w:rsidR="005D0008" w:rsidRPr="006C0E3E">
              <w:rPr>
                <w:rFonts w:ascii="Times New Roman" w:hAnsi="Times New Roman"/>
                <w:lang w:val="uk-UA"/>
              </w:rPr>
              <w:t xml:space="preserve"> </w:t>
            </w:r>
            <w:r w:rsidRPr="006C0E3E">
              <w:rPr>
                <w:rFonts w:ascii="Times New Roman" w:hAnsi="Times New Roman"/>
                <w:lang w:val="uk-UA"/>
              </w:rPr>
              <w:t>Основи управління прибутком і фінансами редакції. Основи бухгалтерського обліку в редакції</w:t>
            </w:r>
            <w:r w:rsidRPr="006C0E3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9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ДФ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2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127E03" w:rsidRPr="006C0E3E" w:rsidRDefault="00127E03" w:rsidP="00C64B4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C0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</w:t>
            </w:r>
            <w:r w:rsidR="0013152B" w:rsidRPr="006C0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майна і капіталу, фінансові потоки </w:t>
            </w:r>
            <w:proofErr w:type="spellStart"/>
            <w:r w:rsidR="0013152B" w:rsidRPr="006C0E3E">
              <w:rPr>
                <w:rFonts w:ascii="Times New Roman" w:hAnsi="Times New Roman"/>
                <w:sz w:val="24"/>
                <w:szCs w:val="24"/>
                <w:lang w:val="uk-UA"/>
              </w:rPr>
              <w:t>медіапідприємтсва</w:t>
            </w:r>
            <w:proofErr w:type="spellEnd"/>
            <w:r w:rsidR="0013152B" w:rsidRPr="006C0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функції фінансового господарства редакції; поняття фінансування, інвестування і кредитування медіа підприємства; </w:t>
            </w:r>
            <w:r w:rsidR="005D0008" w:rsidRPr="006C0E3E">
              <w:rPr>
                <w:rFonts w:ascii="Times New Roman" w:hAnsi="Times New Roman"/>
                <w:sz w:val="24"/>
                <w:szCs w:val="24"/>
                <w:lang w:val="uk-UA"/>
              </w:rPr>
              <w:t>структура витрат редакції; методи управління прибутком; роль керівника редакції в організації бухгалтерського обліку; принципи побудови кошторису.</w:t>
            </w:r>
          </w:p>
        </w:tc>
        <w:tc>
          <w:tcPr>
            <w:tcW w:w="1276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ДФ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4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127E03" w:rsidRPr="006C0E3E" w:rsidTr="00CD3959">
        <w:trPr>
          <w:jc w:val="center"/>
        </w:trPr>
        <w:tc>
          <w:tcPr>
            <w:tcW w:w="747" w:type="dxa"/>
          </w:tcPr>
          <w:p w:rsidR="00127E03" w:rsidRPr="006C0E3E" w:rsidRDefault="00C54FA8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5</w:t>
            </w:r>
            <w:r w:rsidR="00127E03" w:rsidRPr="006C0E3E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2573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C0E3E">
              <w:rPr>
                <w:rFonts w:ascii="Times New Roman" w:hAnsi="Times New Roman"/>
                <w:lang w:val="ru-RU"/>
              </w:rPr>
              <w:t>Ціна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медіатовар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Пропозиція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і попит: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ринкова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рівновага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Фактори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впливу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на попит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медіапродукції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Ціна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чинники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впливають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неї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. «Чиста»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конкуренція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медіаринку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її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вплив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формування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ціни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.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Формування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ціни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примірника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видання</w:t>
            </w:r>
            <w:proofErr w:type="spellEnd"/>
          </w:p>
          <w:p w:rsidR="00DD2128" w:rsidRPr="006C0E3E" w:rsidRDefault="00DD2128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6C0E3E">
              <w:rPr>
                <w:rFonts w:ascii="Times New Roman" w:hAnsi="Times New Roman"/>
                <w:lang w:val="uk-UA"/>
              </w:rPr>
              <w:t xml:space="preserve">Основи економічної взаємодії редакції із зовнішнім середовищем. Вибір друкарні і фірми-розповсюджувачі </w:t>
            </w:r>
            <w:proofErr w:type="spellStart"/>
            <w:r w:rsidRPr="006C0E3E">
              <w:rPr>
                <w:rFonts w:ascii="Times New Roman" w:hAnsi="Times New Roman"/>
                <w:lang w:val="uk-UA"/>
              </w:rPr>
              <w:t>медіапродукції</w:t>
            </w:r>
            <w:proofErr w:type="spellEnd"/>
            <w:r w:rsidRPr="006C0E3E">
              <w:rPr>
                <w:rFonts w:ascii="Times New Roman" w:hAnsi="Times New Roman"/>
                <w:lang w:val="uk-UA"/>
              </w:rPr>
              <w:t>. Рекламодавці та інвестори з якими співпрацює редакція ЗМІ.</w:t>
            </w:r>
          </w:p>
        </w:tc>
        <w:tc>
          <w:tcPr>
            <w:tcW w:w="1279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ДФ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4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901" w:type="dxa"/>
          </w:tcPr>
          <w:p w:rsidR="00127E03" w:rsidRPr="006C0E3E" w:rsidRDefault="005D0008" w:rsidP="00C64B4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0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Графік попиту і пропозиції - інструмент для інвестора; творення ціни на </w:t>
            </w:r>
            <w:proofErr w:type="spellStart"/>
            <w:r w:rsidRPr="006C0E3E">
              <w:rPr>
                <w:rFonts w:ascii="Times New Roman" w:hAnsi="Times New Roman"/>
                <w:sz w:val="24"/>
                <w:szCs w:val="24"/>
                <w:lang w:val="uk-UA"/>
              </w:rPr>
              <w:t>медітовар</w:t>
            </w:r>
            <w:proofErr w:type="spellEnd"/>
            <w:r w:rsidRPr="006C0E3E">
              <w:rPr>
                <w:rFonts w:ascii="Times New Roman" w:hAnsi="Times New Roman"/>
                <w:sz w:val="24"/>
                <w:szCs w:val="24"/>
                <w:lang w:val="uk-UA"/>
              </w:rPr>
              <w:t>; функції цін; ознаки «чистої» конкуренції; ціноутворення, цінова політика і принцип безперервності маркетингу</w:t>
            </w:r>
            <w:r w:rsidR="00DD2128" w:rsidRPr="006C0E3E">
              <w:rPr>
                <w:rFonts w:ascii="Times New Roman" w:hAnsi="Times New Roman"/>
                <w:sz w:val="24"/>
                <w:szCs w:val="24"/>
                <w:lang w:val="uk-UA"/>
              </w:rPr>
              <w:t>. Основи створення калькуляції друкованого видання. Роль видавців, розповсюджувачів, рекламодавців та інвесторів у медіабізнесі.</w:t>
            </w:r>
          </w:p>
        </w:tc>
        <w:tc>
          <w:tcPr>
            <w:tcW w:w="1276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ДФ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 xml:space="preserve"> 6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2</w:t>
            </w:r>
          </w:p>
        </w:tc>
      </w:tr>
      <w:tr w:rsidR="00127E03" w:rsidRPr="006C0E3E" w:rsidTr="00CD3959">
        <w:trPr>
          <w:jc w:val="center"/>
        </w:trPr>
        <w:tc>
          <w:tcPr>
            <w:tcW w:w="747" w:type="dxa"/>
          </w:tcPr>
          <w:p w:rsidR="00127E03" w:rsidRPr="006C0E3E" w:rsidRDefault="00C54FA8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6</w:t>
            </w:r>
            <w:r w:rsidR="00127E03" w:rsidRPr="006C0E3E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2573" w:type="dxa"/>
          </w:tcPr>
          <w:p w:rsidR="00127E03" w:rsidRPr="006C0E3E" w:rsidRDefault="00152921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lang w:val="uk-UA"/>
              </w:rPr>
              <w:t xml:space="preserve">Оборотні кошти редакції ЗМІ. Характеристика </w:t>
            </w:r>
            <w:r w:rsidRPr="006C0E3E">
              <w:rPr>
                <w:rFonts w:ascii="Times New Roman" w:hAnsi="Times New Roman"/>
                <w:lang w:val="uk-UA"/>
              </w:rPr>
              <w:lastRenderedPageBreak/>
              <w:t>оборотних коштів. Нормування оборотних коштів. Методи розрахунку но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рмативів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оборотних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коштів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..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Основні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оборотні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кошти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редакції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газети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Бізнес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-план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редакції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9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lastRenderedPageBreak/>
              <w:t xml:space="preserve">ДФ </w:t>
            </w:r>
            <w:r w:rsidR="00876FF3" w:rsidRPr="006C0E3E">
              <w:rPr>
                <w:rFonts w:ascii="Times New Roman" w:hAnsi="Times New Roman"/>
                <w:b/>
                <w:lang w:val="uk-UA"/>
              </w:rPr>
              <w:t>2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901" w:type="dxa"/>
          </w:tcPr>
          <w:p w:rsidR="00127E03" w:rsidRPr="006C0E3E" w:rsidRDefault="00BD1E60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6C0E3E">
              <w:rPr>
                <w:rFonts w:ascii="Times New Roman" w:hAnsi="Times New Roman"/>
                <w:lang w:val="uk-UA"/>
              </w:rPr>
              <w:t xml:space="preserve">Класифікація оборотних коштів </w:t>
            </w:r>
            <w:proofErr w:type="spellStart"/>
            <w:r w:rsidRPr="006C0E3E">
              <w:rPr>
                <w:rFonts w:ascii="Times New Roman" w:hAnsi="Times New Roman"/>
                <w:lang w:val="uk-UA"/>
              </w:rPr>
              <w:t>медіапідприємтсва</w:t>
            </w:r>
            <w:proofErr w:type="spellEnd"/>
            <w:r w:rsidRPr="006C0E3E">
              <w:rPr>
                <w:rFonts w:ascii="Times New Roman" w:hAnsi="Times New Roman"/>
                <w:lang w:val="uk-UA"/>
              </w:rPr>
              <w:t xml:space="preserve">; </w:t>
            </w:r>
            <w:proofErr w:type="spellStart"/>
            <w:r w:rsidRPr="006C0E3E">
              <w:rPr>
                <w:rFonts w:ascii="Times New Roman" w:hAnsi="Times New Roman"/>
                <w:lang w:val="uk-UA"/>
              </w:rPr>
              <w:t>сатутний</w:t>
            </w:r>
            <w:proofErr w:type="spellEnd"/>
            <w:r w:rsidRPr="006C0E3E">
              <w:rPr>
                <w:rFonts w:ascii="Times New Roman" w:hAnsi="Times New Roman"/>
                <w:lang w:val="uk-UA"/>
              </w:rPr>
              <w:t xml:space="preserve"> фонд медіа підприємства; поняття, </w:t>
            </w:r>
            <w:r w:rsidRPr="006C0E3E">
              <w:rPr>
                <w:rFonts w:ascii="Times New Roman" w:hAnsi="Times New Roman"/>
                <w:lang w:val="uk-UA"/>
              </w:rPr>
              <w:lastRenderedPageBreak/>
              <w:t xml:space="preserve">«актив», «пасив», «моральний знос» та «баланс»; принципи створення бізнес-плану редакції та його презентації. 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lastRenderedPageBreak/>
              <w:t xml:space="preserve">ДФ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6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2</w:t>
            </w:r>
          </w:p>
        </w:tc>
      </w:tr>
      <w:tr w:rsidR="00152921" w:rsidRPr="006C0E3E" w:rsidTr="00CD3959">
        <w:trPr>
          <w:jc w:val="center"/>
        </w:trPr>
        <w:tc>
          <w:tcPr>
            <w:tcW w:w="747" w:type="dxa"/>
          </w:tcPr>
          <w:p w:rsidR="00152921" w:rsidRPr="006C0E3E" w:rsidRDefault="00C54FA8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lastRenderedPageBreak/>
              <w:t>7</w:t>
            </w:r>
            <w:r w:rsidR="00152921" w:rsidRPr="006C0E3E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2573" w:type="dxa"/>
          </w:tcPr>
          <w:p w:rsidR="00DD2128" w:rsidRPr="006C0E3E" w:rsidRDefault="00152921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6C0E3E">
              <w:rPr>
                <w:rFonts w:ascii="Times New Roman" w:hAnsi="Times New Roman"/>
                <w:lang w:val="uk-UA"/>
              </w:rPr>
              <w:t>Нематеріальні</w:t>
            </w:r>
            <w:r w:rsidR="00DD2128" w:rsidRPr="006C0E3E">
              <w:rPr>
                <w:rFonts w:ascii="Times New Roman" w:hAnsi="Times New Roman"/>
                <w:lang w:val="uk-UA"/>
              </w:rPr>
              <w:t xml:space="preserve"> та інвестиційні</w:t>
            </w:r>
            <w:r w:rsidRPr="006C0E3E">
              <w:rPr>
                <w:rFonts w:ascii="Times New Roman" w:hAnsi="Times New Roman"/>
                <w:lang w:val="uk-UA"/>
              </w:rPr>
              <w:t xml:space="preserve"> ресурси та активи редакції ЗМІ. </w:t>
            </w:r>
            <w:proofErr w:type="spellStart"/>
            <w:r w:rsidRPr="006C0E3E">
              <w:rPr>
                <w:rFonts w:ascii="Times New Roman" w:hAnsi="Times New Roman"/>
                <w:lang w:val="uk-UA"/>
              </w:rPr>
              <w:t>Немате</w:t>
            </w:r>
            <w:r w:rsidRPr="006C0E3E">
              <w:rPr>
                <w:rFonts w:ascii="Times New Roman" w:hAnsi="Times New Roman"/>
                <w:lang w:val="ru-RU"/>
              </w:rPr>
              <w:t>ріальні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ресурси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Поняття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види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Нематеріальні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активи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редакції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ЗМІ.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Оцінка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вартості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нематеріальних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активів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>.</w:t>
            </w:r>
            <w:r w:rsidR="00DD2128" w:rsidRPr="006C0E3E">
              <w:rPr>
                <w:rFonts w:ascii="Times New Roman" w:hAnsi="Times New Roman"/>
                <w:lang w:val="uk-UA"/>
              </w:rPr>
              <w:t xml:space="preserve"> Інвестиційні ресурси редакції ЗМІ.  Поняття, склад і структура інвестицій редакції мас-медіа. Планування виробничих інвестицій.  Інвестиційна діяльність медіа підприємства.  Ефективність комерційної діяльності мас-медіа.</w:t>
            </w:r>
          </w:p>
          <w:p w:rsidR="00152921" w:rsidRPr="006C0E3E" w:rsidRDefault="00152921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</w:tcPr>
          <w:p w:rsidR="00876FF3" w:rsidRPr="006C0E3E" w:rsidRDefault="00876FF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ДФ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2</w:t>
            </w:r>
          </w:p>
          <w:p w:rsidR="00152921" w:rsidRPr="006C0E3E" w:rsidRDefault="00876FF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3901" w:type="dxa"/>
          </w:tcPr>
          <w:p w:rsidR="00DD2128" w:rsidRPr="006C0E3E" w:rsidRDefault="00160C56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6C0E3E">
              <w:rPr>
                <w:rFonts w:ascii="Times New Roman" w:hAnsi="Times New Roman"/>
                <w:lang w:val="uk-UA"/>
              </w:rPr>
              <w:t>Поняття «нематеріальні ресурси» та «інтелектуальна власність» та об’єкти промислової власності. Класифікація методів оцінки вартості нематеріальних активів.</w:t>
            </w:r>
            <w:r w:rsidR="00DD2128" w:rsidRPr="006C0E3E">
              <w:rPr>
                <w:rFonts w:ascii="Times New Roman" w:hAnsi="Times New Roman"/>
                <w:lang w:val="uk-UA"/>
              </w:rPr>
              <w:t xml:space="preserve"> Структура капітальних вкладень. Інвестиційна діяльність медіа підприємства. Принципи комерційної діяльності мас-медіа.</w:t>
            </w:r>
          </w:p>
          <w:p w:rsidR="00152921" w:rsidRPr="006C0E3E" w:rsidRDefault="00152921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76FF3" w:rsidRPr="006C0E3E" w:rsidRDefault="00876FF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ДФ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4</w:t>
            </w:r>
          </w:p>
          <w:p w:rsidR="00152921" w:rsidRPr="006C0E3E" w:rsidRDefault="00876FF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0</w:t>
            </w:r>
          </w:p>
        </w:tc>
      </w:tr>
      <w:tr w:rsidR="00160C56" w:rsidRPr="006C0E3E" w:rsidTr="00CD3959">
        <w:trPr>
          <w:jc w:val="center"/>
        </w:trPr>
        <w:tc>
          <w:tcPr>
            <w:tcW w:w="747" w:type="dxa"/>
          </w:tcPr>
          <w:p w:rsidR="00160C56" w:rsidRPr="006C0E3E" w:rsidRDefault="00160C56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73" w:type="dxa"/>
          </w:tcPr>
          <w:p w:rsidR="00160C56" w:rsidRPr="006C0E3E" w:rsidRDefault="00160C56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C0E3E">
              <w:rPr>
                <w:rFonts w:ascii="Times New Roman" w:hAnsi="Times New Roman"/>
                <w:b/>
                <w:lang w:val="ru-RU"/>
              </w:rPr>
              <w:t>Всього</w:t>
            </w:r>
            <w:proofErr w:type="spellEnd"/>
            <w:r w:rsidRPr="006C0E3E">
              <w:rPr>
                <w:rFonts w:ascii="Times New Roman" w:hAnsi="Times New Roman"/>
                <w:b/>
                <w:lang w:val="ru-RU"/>
              </w:rPr>
              <w:t xml:space="preserve"> (год.)</w:t>
            </w:r>
          </w:p>
        </w:tc>
        <w:tc>
          <w:tcPr>
            <w:tcW w:w="1279" w:type="dxa"/>
          </w:tcPr>
          <w:p w:rsidR="00160C56" w:rsidRPr="006C0E3E" w:rsidRDefault="00160C56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ДФ 15</w:t>
            </w:r>
          </w:p>
          <w:p w:rsidR="00160C56" w:rsidRPr="006C0E3E" w:rsidRDefault="00160C56" w:rsidP="00C64B45">
            <w:pPr>
              <w:pStyle w:val="a4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     ЗФ  4</w:t>
            </w:r>
          </w:p>
        </w:tc>
        <w:tc>
          <w:tcPr>
            <w:tcW w:w="3901" w:type="dxa"/>
          </w:tcPr>
          <w:p w:rsidR="00160C56" w:rsidRPr="006C0E3E" w:rsidRDefault="00160C56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60C56" w:rsidRPr="006C0E3E" w:rsidRDefault="00160C56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ДФ 30</w:t>
            </w:r>
          </w:p>
          <w:p w:rsidR="00160C56" w:rsidRPr="006C0E3E" w:rsidRDefault="00160C56" w:rsidP="00C64B45">
            <w:pPr>
              <w:pStyle w:val="a4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    ЗФ 4</w:t>
            </w:r>
          </w:p>
        </w:tc>
      </w:tr>
    </w:tbl>
    <w:p w:rsidR="00127E03" w:rsidRPr="006C0E3E" w:rsidRDefault="00127E03" w:rsidP="00C64B45">
      <w:pPr>
        <w:tabs>
          <w:tab w:val="left" w:pos="286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4FA8" w:rsidRPr="006C0E3E" w:rsidRDefault="00C54FA8" w:rsidP="00C64B45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>Критерії</w:t>
      </w:r>
      <w:proofErr w:type="spellEnd"/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>оцінювання</w:t>
      </w:r>
      <w:proofErr w:type="spellEnd"/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>результатів</w:t>
      </w:r>
      <w:proofErr w:type="spellEnd"/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>навчання</w:t>
      </w:r>
      <w:proofErr w:type="spellEnd"/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>студентів</w:t>
      </w:r>
      <w:proofErr w:type="spellEnd"/>
      <w:r w:rsidRPr="006C0E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денної форми навчання</w:t>
      </w:r>
    </w:p>
    <w:p w:rsidR="00C54FA8" w:rsidRPr="006C0E3E" w:rsidRDefault="00C54FA8" w:rsidP="00C64B4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1"/>
        <w:gridCol w:w="2092"/>
      </w:tblGrid>
      <w:tr w:rsidR="00C54FA8" w:rsidRPr="006C0E3E" w:rsidTr="00CD3959">
        <w:tc>
          <w:tcPr>
            <w:tcW w:w="9923" w:type="dxa"/>
            <w:gridSpan w:val="2"/>
            <w:vAlign w:val="center"/>
          </w:tcPr>
          <w:p w:rsidR="00C54FA8" w:rsidRPr="006C0E3E" w:rsidRDefault="00C54FA8" w:rsidP="00C64B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C0E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Розподілбалів</w:t>
            </w:r>
            <w:proofErr w:type="spellEnd"/>
            <w:r w:rsidRPr="006C0E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 100-бальній </w:t>
            </w:r>
            <w:proofErr w:type="spellStart"/>
            <w:r w:rsidRPr="006C0E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шкалі</w:t>
            </w:r>
            <w:proofErr w:type="spellEnd"/>
          </w:p>
        </w:tc>
      </w:tr>
      <w:tr w:rsidR="00C54FA8" w:rsidRPr="006C0E3E" w:rsidTr="00CD3959">
        <w:tc>
          <w:tcPr>
            <w:tcW w:w="7831" w:type="dxa"/>
            <w:vAlign w:val="center"/>
          </w:tcPr>
          <w:p w:rsidR="00C54FA8" w:rsidRPr="006C0E3E" w:rsidRDefault="00C54FA8" w:rsidP="00C64B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0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2092" w:type="dxa"/>
            <w:vAlign w:val="center"/>
          </w:tcPr>
          <w:p w:rsidR="00C54FA8" w:rsidRPr="006C0E3E" w:rsidRDefault="00C54FA8" w:rsidP="00C64B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E3E">
              <w:rPr>
                <w:rFonts w:ascii="Times New Roman" w:hAnsi="Times New Roman" w:cs="Times New Roman"/>
                <w:b/>
                <w:sz w:val="24"/>
                <w:szCs w:val="24"/>
              </w:rPr>
              <w:t>Разомза</w:t>
            </w:r>
            <w:proofErr w:type="spellEnd"/>
          </w:p>
          <w:p w:rsidR="00C54FA8" w:rsidRPr="006C0E3E" w:rsidRDefault="00C54FA8" w:rsidP="00C64B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E3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дисципліну</w:t>
            </w:r>
            <w:proofErr w:type="spellEnd"/>
          </w:p>
        </w:tc>
      </w:tr>
    </w:tbl>
    <w:p w:rsidR="00C54FA8" w:rsidRPr="006C0E3E" w:rsidRDefault="00C54FA8" w:rsidP="00C64B45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  <w:gridCol w:w="2100"/>
      </w:tblGrid>
      <w:tr w:rsidR="00C54FA8" w:rsidRPr="006C0E3E" w:rsidTr="00CD3959">
        <w:trPr>
          <w:trHeight w:val="1279"/>
        </w:trPr>
        <w:tc>
          <w:tcPr>
            <w:tcW w:w="7827" w:type="dxa"/>
            <w:shd w:val="clear" w:color="auto" w:fill="auto"/>
            <w:vAlign w:val="center"/>
          </w:tcPr>
          <w:p w:rsidR="00C54FA8" w:rsidRPr="006C0E3E" w:rsidRDefault="00C54FA8" w:rsidP="00C64B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Практичні заняття (7 занять по 5 бали)– 35</w:t>
            </w:r>
          </w:p>
          <w:p w:rsidR="00C54FA8" w:rsidRPr="006C0E3E" w:rsidRDefault="00C54FA8" w:rsidP="00C64B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контрольних (самостійних) робіт – 5</w:t>
            </w:r>
          </w:p>
          <w:p w:rsidR="00C54FA8" w:rsidRPr="006C0E3E" w:rsidRDefault="00C54FA8" w:rsidP="00C64B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Тестовий (екзаменаційний) контроль – 60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54FA8" w:rsidRPr="006C0E3E" w:rsidRDefault="00C54FA8" w:rsidP="00C64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C54FA8" w:rsidRPr="006C0E3E" w:rsidRDefault="00C54FA8" w:rsidP="00C64B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2128" w:rsidRPr="006C0E3E" w:rsidRDefault="00DD2128" w:rsidP="00C64B45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Критерії</w:t>
      </w:r>
      <w:proofErr w:type="spellEnd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оцінювання</w:t>
      </w:r>
      <w:proofErr w:type="spellEnd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результатів</w:t>
      </w:r>
      <w:proofErr w:type="spellEnd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навчання</w:t>
      </w:r>
      <w:proofErr w:type="spellEnd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студентів</w:t>
      </w:r>
      <w:proofErr w:type="spellEnd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заочної</w:t>
      </w:r>
      <w:proofErr w:type="spellEnd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форми</w:t>
      </w:r>
      <w:proofErr w:type="spellEnd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навчання</w:t>
      </w:r>
      <w:proofErr w:type="spellEnd"/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1"/>
        <w:gridCol w:w="2092"/>
      </w:tblGrid>
      <w:tr w:rsidR="00DD2128" w:rsidRPr="00F9221D" w:rsidTr="00CD3959">
        <w:tc>
          <w:tcPr>
            <w:tcW w:w="9923" w:type="dxa"/>
            <w:gridSpan w:val="2"/>
            <w:vAlign w:val="center"/>
          </w:tcPr>
          <w:p w:rsidR="00DD2128" w:rsidRPr="006C0E3E" w:rsidRDefault="00DD2128" w:rsidP="00C64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C0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6C0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0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балів</w:t>
            </w:r>
            <w:proofErr w:type="spellEnd"/>
            <w:r w:rsidRPr="006C0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 100-бальній </w:t>
            </w:r>
            <w:proofErr w:type="spellStart"/>
            <w:r w:rsidRPr="006C0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шкалі</w:t>
            </w:r>
            <w:proofErr w:type="spellEnd"/>
          </w:p>
        </w:tc>
      </w:tr>
      <w:tr w:rsidR="00DD2128" w:rsidRPr="006C0E3E" w:rsidTr="00CD3959">
        <w:tc>
          <w:tcPr>
            <w:tcW w:w="7831" w:type="dxa"/>
            <w:vAlign w:val="center"/>
          </w:tcPr>
          <w:p w:rsidR="00DD2128" w:rsidRPr="006C0E3E" w:rsidRDefault="00DD2128" w:rsidP="00C64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C0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Поточний</w:t>
            </w:r>
            <w:proofErr w:type="spellEnd"/>
            <w:r w:rsidRPr="006C0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контроль (ПК)</w:t>
            </w:r>
          </w:p>
        </w:tc>
        <w:tc>
          <w:tcPr>
            <w:tcW w:w="2092" w:type="dxa"/>
            <w:vAlign w:val="center"/>
          </w:tcPr>
          <w:p w:rsidR="00DD2128" w:rsidRPr="006C0E3E" w:rsidRDefault="00DD2128" w:rsidP="00C64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C0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Разом за</w:t>
            </w:r>
          </w:p>
          <w:p w:rsidR="00DD2128" w:rsidRPr="006C0E3E" w:rsidRDefault="00DD2128" w:rsidP="00C64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C0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дисципліну</w:t>
            </w:r>
            <w:proofErr w:type="spellEnd"/>
          </w:p>
        </w:tc>
      </w:tr>
    </w:tbl>
    <w:p w:rsidR="00DD2128" w:rsidRPr="006C0E3E" w:rsidRDefault="00DD2128" w:rsidP="00C64B4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  <w:gridCol w:w="2100"/>
      </w:tblGrid>
      <w:tr w:rsidR="00DD2128" w:rsidRPr="006C0E3E" w:rsidTr="00DD2128">
        <w:trPr>
          <w:trHeight w:val="1279"/>
        </w:trPr>
        <w:tc>
          <w:tcPr>
            <w:tcW w:w="7827" w:type="dxa"/>
            <w:shd w:val="clear" w:color="auto" w:fill="auto"/>
            <w:vAlign w:val="center"/>
          </w:tcPr>
          <w:p w:rsidR="00DD2128" w:rsidRPr="006C0E3E" w:rsidRDefault="00DD2128" w:rsidP="00C64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 (3 заняття по 5 балів) – 15</w:t>
            </w:r>
          </w:p>
          <w:p w:rsidR="00DD2128" w:rsidRPr="006C0E3E" w:rsidRDefault="00DD2128" w:rsidP="00C64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контрольних (самостійних) робіт (5 контрольних робіт по 5 балів) – 25</w:t>
            </w:r>
          </w:p>
          <w:p w:rsidR="00DD2128" w:rsidRPr="006C0E3E" w:rsidRDefault="00DD2128" w:rsidP="00C64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Тестовий (екзаменаційний) контроль – 60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D2128" w:rsidRPr="006C0E3E" w:rsidRDefault="00DD2128" w:rsidP="00C64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DD2128" w:rsidRDefault="00DD2128" w:rsidP="00C64B45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0E3E" w:rsidRPr="006C0E3E" w:rsidRDefault="006C0E3E" w:rsidP="00C64B45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D2128" w:rsidRPr="006C0E3E" w:rsidRDefault="00DD2128" w:rsidP="00C64B45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i/>
          <w:sz w:val="24"/>
          <w:szCs w:val="24"/>
          <w:lang w:val="uk-UA"/>
        </w:rPr>
        <w:t>Роз’яснення критеріїв оцінювання</w:t>
      </w:r>
    </w:p>
    <w:p w:rsidR="00DD2128" w:rsidRPr="006C0E3E" w:rsidRDefault="00DD2128" w:rsidP="00C64B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>У залежності від складності та рівня виконання завдання студент під час практичного заняття може отримати від 1 до 5 балів.</w:t>
      </w:r>
    </w:p>
    <w:p w:rsidR="00DD2128" w:rsidRPr="006C0E3E" w:rsidRDefault="00DD2128" w:rsidP="00C64B4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C0E3E">
        <w:rPr>
          <w:rFonts w:ascii="Times New Roman" w:hAnsi="Times New Roman"/>
          <w:lang w:val="uk-UA"/>
        </w:rPr>
        <w:t xml:space="preserve">1-2  бали виставляється за усну відповідь, яка відповідає теоретичному матеріалу, поданому на лекційному заняття. </w:t>
      </w:r>
    </w:p>
    <w:p w:rsidR="00DD2128" w:rsidRPr="006C0E3E" w:rsidRDefault="00DD2128" w:rsidP="00C64B4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C0E3E">
        <w:rPr>
          <w:rFonts w:ascii="Times New Roman" w:hAnsi="Times New Roman"/>
          <w:lang w:val="uk-UA"/>
        </w:rPr>
        <w:t xml:space="preserve">3 бали студент отримує за усну відповідь, яка включає інформацію отриману студентом крім лекцій також внаслідок опрацювання додаткової літератури. </w:t>
      </w:r>
    </w:p>
    <w:p w:rsidR="00DD2128" w:rsidRPr="006C0E3E" w:rsidRDefault="00DD2128" w:rsidP="00C64B4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C0E3E">
        <w:rPr>
          <w:rFonts w:ascii="Times New Roman" w:hAnsi="Times New Roman"/>
          <w:lang w:val="uk-UA"/>
        </w:rPr>
        <w:t xml:space="preserve">4-5 балів передбачають доповнення усної відповіді презентацією або виконання творчого завдання, зокрема: написання журналістського матеріалу на тему російсько-української війни, аналіз психологічних операцій, спростування </w:t>
      </w:r>
      <w:proofErr w:type="spellStart"/>
      <w:r w:rsidRPr="006C0E3E">
        <w:rPr>
          <w:rFonts w:ascii="Times New Roman" w:hAnsi="Times New Roman"/>
          <w:lang w:val="uk-UA"/>
        </w:rPr>
        <w:t>фейків</w:t>
      </w:r>
      <w:proofErr w:type="spellEnd"/>
      <w:r w:rsidRPr="006C0E3E">
        <w:rPr>
          <w:rFonts w:ascii="Times New Roman" w:hAnsi="Times New Roman"/>
          <w:lang w:val="uk-UA"/>
        </w:rPr>
        <w:t xml:space="preserve"> у ЗМІ, аналіз коментарів у соціальних мережах щодо актуальних, проблемних тем та виявлення ботів/тролів. </w:t>
      </w:r>
    </w:p>
    <w:p w:rsidR="00C54FA8" w:rsidRPr="006C0E3E" w:rsidRDefault="00DD2128" w:rsidP="00C64B45">
      <w:pPr>
        <w:spacing w:after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Контрольне завдання передбачає створення </w:t>
      </w:r>
      <w:proofErr w:type="spellStart"/>
      <w:r w:rsidRPr="006C0E3E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бізнес-плану </w:t>
      </w:r>
      <w:proofErr w:type="spellStart"/>
      <w:r w:rsidRPr="006C0E3E">
        <w:rPr>
          <w:rFonts w:ascii="Times New Roman" w:hAnsi="Times New Roman" w:cs="Times New Roman"/>
          <w:sz w:val="24"/>
          <w:szCs w:val="24"/>
          <w:lang w:val="uk-UA"/>
        </w:rPr>
        <w:t>медіапроєкту</w:t>
      </w:r>
      <w:proofErr w:type="spellEnd"/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, і оцінюється максимально в 5 балів.   Під час </w:t>
      </w:r>
      <w:r w:rsidRPr="006C0E3E">
        <w:rPr>
          <w:rFonts w:ascii="Times New Roman" w:hAnsi="Times New Roman" w:cs="Times New Roman"/>
          <w:i/>
          <w:sz w:val="24"/>
          <w:szCs w:val="24"/>
          <w:lang w:val="uk-UA"/>
        </w:rPr>
        <w:t>дистанційного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навчання вимоги до відповідей та розподіл балів відповідає такому ж, що й під час </w:t>
      </w:r>
      <w:proofErr w:type="spellStart"/>
      <w:r w:rsidRPr="006C0E3E">
        <w:rPr>
          <w:rFonts w:ascii="Times New Roman" w:hAnsi="Times New Roman" w:cs="Times New Roman"/>
          <w:sz w:val="24"/>
          <w:szCs w:val="24"/>
          <w:lang w:val="uk-UA"/>
        </w:rPr>
        <w:t>офлайн</w:t>
      </w:r>
      <w:proofErr w:type="spellEnd"/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навчання.</w:t>
      </w:r>
    </w:p>
    <w:p w:rsidR="00FC7180" w:rsidRPr="006C0E3E" w:rsidRDefault="00FC7180" w:rsidP="00C64B45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</w:t>
      </w:r>
      <w:r w:rsidRPr="006C0E3E">
        <w:rPr>
          <w:rFonts w:ascii="Times New Roman" w:hAnsi="Times New Roman" w:cs="Times New Roman"/>
          <w:i/>
          <w:sz w:val="24"/>
          <w:szCs w:val="24"/>
          <w:lang w:val="uk-UA"/>
        </w:rPr>
        <w:t>заочної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форми навчання передбачені додаткові види контрольних робіт для самостійної роботи:</w:t>
      </w:r>
    </w:p>
    <w:p w:rsidR="00FC7180" w:rsidRPr="006C0E3E" w:rsidRDefault="00FC7180" w:rsidP="00C64B45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lang w:val="uk-UA" w:eastAsia="ru-RU"/>
        </w:rPr>
      </w:pPr>
      <w:r w:rsidRPr="006C0E3E">
        <w:rPr>
          <w:rFonts w:ascii="Times New Roman" w:eastAsia="Times New Roman" w:hAnsi="Times New Roman"/>
          <w:lang w:val="uk-UA" w:eastAsia="ru-RU"/>
        </w:rPr>
        <w:t xml:space="preserve">Розробити презентацію бізнес-плану </w:t>
      </w:r>
      <w:proofErr w:type="spellStart"/>
      <w:r w:rsidRPr="006C0E3E">
        <w:rPr>
          <w:rFonts w:ascii="Times New Roman" w:eastAsia="Times New Roman" w:hAnsi="Times New Roman"/>
          <w:lang w:val="uk-UA" w:eastAsia="ru-RU"/>
        </w:rPr>
        <w:t>медіапроєкту</w:t>
      </w:r>
      <w:proofErr w:type="spellEnd"/>
      <w:r w:rsidRPr="006C0E3E">
        <w:rPr>
          <w:rFonts w:ascii="Times New Roman" w:eastAsia="Times New Roman" w:hAnsi="Times New Roman"/>
          <w:lang w:val="uk-UA" w:eastAsia="ru-RU"/>
        </w:rPr>
        <w:t xml:space="preserve"> (на вибір: інтернет-медіа, телебачення, газети, журналу, видавництва, радіохвилі);</w:t>
      </w:r>
    </w:p>
    <w:p w:rsidR="00FC7180" w:rsidRPr="006C0E3E" w:rsidRDefault="00FC7180" w:rsidP="00C64B45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lang w:val="uk-UA" w:eastAsia="ru-RU"/>
        </w:rPr>
      </w:pPr>
      <w:r w:rsidRPr="006C0E3E">
        <w:rPr>
          <w:rFonts w:ascii="Times New Roman" w:eastAsia="Times New Roman" w:hAnsi="Times New Roman"/>
          <w:lang w:val="uk-UA" w:eastAsia="ru-RU"/>
        </w:rPr>
        <w:lastRenderedPageBreak/>
        <w:t xml:space="preserve">Створити кошторис </w:t>
      </w:r>
      <w:proofErr w:type="spellStart"/>
      <w:r w:rsidRPr="006C0E3E">
        <w:rPr>
          <w:rFonts w:ascii="Times New Roman" w:eastAsia="Times New Roman" w:hAnsi="Times New Roman"/>
          <w:lang w:val="uk-UA" w:eastAsia="ru-RU"/>
        </w:rPr>
        <w:t>медіапроєкту</w:t>
      </w:r>
      <w:proofErr w:type="spellEnd"/>
      <w:r w:rsidRPr="006C0E3E">
        <w:rPr>
          <w:rFonts w:ascii="Times New Roman" w:eastAsia="Times New Roman" w:hAnsi="Times New Roman"/>
          <w:lang w:val="uk-UA" w:eastAsia="ru-RU"/>
        </w:rPr>
        <w:t>;</w:t>
      </w:r>
    </w:p>
    <w:p w:rsidR="00FC7180" w:rsidRPr="006C0E3E" w:rsidRDefault="00FC7180" w:rsidP="00C64B45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lang w:val="uk-UA" w:eastAsia="ru-RU"/>
        </w:rPr>
      </w:pPr>
      <w:r w:rsidRPr="006C0E3E">
        <w:rPr>
          <w:rFonts w:ascii="Times New Roman" w:eastAsia="Times New Roman" w:hAnsi="Times New Roman"/>
          <w:lang w:val="uk-UA" w:eastAsia="ru-RU"/>
        </w:rPr>
        <w:t>Розрахувати калькуляцію друкованого видання (газети або журналу);</w:t>
      </w:r>
    </w:p>
    <w:p w:rsidR="00FC7180" w:rsidRPr="006C0E3E" w:rsidRDefault="00FC7180" w:rsidP="00C64B4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6C0E3E">
        <w:rPr>
          <w:rFonts w:ascii="Times New Roman" w:eastAsia="Times New Roman" w:hAnsi="Times New Roman"/>
          <w:lang w:val="uk-UA" w:eastAsia="ru-RU"/>
        </w:rPr>
        <w:t xml:space="preserve">Підготувати аналітичну доповідь: «Сучасний </w:t>
      </w:r>
      <w:proofErr w:type="spellStart"/>
      <w:r w:rsidRPr="006C0E3E">
        <w:rPr>
          <w:rFonts w:ascii="Times New Roman" w:eastAsia="Times New Roman" w:hAnsi="Times New Roman"/>
          <w:lang w:val="uk-UA" w:eastAsia="ru-RU"/>
        </w:rPr>
        <w:t>медіаринок</w:t>
      </w:r>
      <w:proofErr w:type="spellEnd"/>
      <w:r w:rsidRPr="006C0E3E">
        <w:rPr>
          <w:rFonts w:ascii="Times New Roman" w:eastAsia="Times New Roman" w:hAnsi="Times New Roman"/>
          <w:lang w:val="uk-UA" w:eastAsia="ru-RU"/>
        </w:rPr>
        <w:t xml:space="preserve"> України: тенденції і перспективи»;</w:t>
      </w:r>
    </w:p>
    <w:p w:rsidR="00080118" w:rsidRPr="006C0E3E" w:rsidRDefault="00080118" w:rsidP="00C64B4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6C0E3E">
        <w:rPr>
          <w:rFonts w:ascii="Times New Roman" w:eastAsia="Times New Roman" w:hAnsi="Times New Roman"/>
          <w:lang w:val="uk-UA" w:eastAsia="ru-RU"/>
        </w:rPr>
        <w:t xml:space="preserve">Розробити концепцію власного </w:t>
      </w:r>
      <w:proofErr w:type="spellStart"/>
      <w:r w:rsidRPr="006C0E3E">
        <w:rPr>
          <w:rFonts w:ascii="Times New Roman" w:eastAsia="Times New Roman" w:hAnsi="Times New Roman"/>
          <w:lang w:val="uk-UA" w:eastAsia="ru-RU"/>
        </w:rPr>
        <w:t>медіапродукту</w:t>
      </w:r>
      <w:proofErr w:type="spellEnd"/>
      <w:r w:rsidRPr="006C0E3E">
        <w:rPr>
          <w:rFonts w:ascii="Times New Roman" w:eastAsia="Times New Roman" w:hAnsi="Times New Roman"/>
          <w:lang w:val="uk-UA" w:eastAsia="ru-RU"/>
        </w:rPr>
        <w:t>.</w:t>
      </w:r>
    </w:p>
    <w:p w:rsidR="008A470B" w:rsidRPr="006C0E3E" w:rsidRDefault="008A470B" w:rsidP="00C64B4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Студенти </w:t>
      </w:r>
      <w:r w:rsidRPr="006C0E3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денної</w:t>
      </w:r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форми навчання можуть виконати зазначені вище завдання як відпрацювання у разі відсутності їх на практичному занятті з поважної причини (хвороба, міжнародне стажування, участь у конференції тощо).</w:t>
      </w:r>
    </w:p>
    <w:p w:rsidR="008A470B" w:rsidRPr="006C0E3E" w:rsidRDefault="008A470B" w:rsidP="00C64B4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C0E3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Визнання результатів неформальної та </w:t>
      </w:r>
      <w:proofErr w:type="spellStart"/>
      <w:r w:rsidRPr="006C0E3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інформальної</w:t>
      </w:r>
      <w:proofErr w:type="spellEnd"/>
      <w:r w:rsidRPr="006C0E3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освіти</w:t>
      </w:r>
    </w:p>
    <w:p w:rsidR="00643749" w:rsidRPr="006C0E3E" w:rsidRDefault="008A470B" w:rsidP="00C64B4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Визнання результатів навчання, здобутих в межах неформальної чи </w:t>
      </w:r>
      <w:proofErr w:type="spellStart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інформальної</w:t>
      </w:r>
      <w:proofErr w:type="spellEnd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регулюється відповідним Порядком, затвердженим в Національному університеті «Львівська політехніка» 03.01.2020р. (https://lpnu.ua/sites/default/files/2020/pages/2139/poryadok-viznannya-rezultativ-navchannya.pdf), надал</w:t>
      </w:r>
      <w:r w:rsidR="00643749"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– Порядок. </w:t>
      </w:r>
    </w:p>
    <w:p w:rsidR="00C54FA8" w:rsidRPr="006C0E3E" w:rsidRDefault="00573DFF" w:rsidP="00C64B4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>У межах дисципліни «Інформаційна безпека та інформаційна війна у ЗМІ» зараховуються здобутки в неформальній освіті, зокрема, курс «</w:t>
      </w:r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комунальних до незалежних медіа: покрокова інструкція для редакторів» (від Ради Європи, експерти курсу: В. </w:t>
      </w:r>
      <w:proofErr w:type="spellStart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Балицький</w:t>
      </w:r>
      <w:proofErr w:type="spellEnd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О. </w:t>
      </w:r>
      <w:proofErr w:type="spellStart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Бурмагін</w:t>
      </w:r>
      <w:proofErr w:type="spellEnd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І.Гадзинська</w:t>
      </w:r>
      <w:proofErr w:type="spellEnd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Г. Добривечір, Л. </w:t>
      </w:r>
      <w:proofErr w:type="spellStart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Опришко</w:t>
      </w:r>
      <w:proofErr w:type="spellEnd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О. </w:t>
      </w:r>
      <w:proofErr w:type="spellStart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Погорелов</w:t>
      </w:r>
      <w:proofErr w:type="spellEnd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Б. </w:t>
      </w:r>
      <w:proofErr w:type="spellStart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Родієвський</w:t>
      </w:r>
      <w:proofErr w:type="spellEnd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643749" w:rsidRPr="006C0E3E" w:rsidRDefault="00643749" w:rsidP="00C64B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>У разі успішного проходження курсу і пред’явлення відповідного сертифікату, студенту зараховується 10 балів як опанування матеріалу з 2 відповідних програмі тем у межах поточного контролю. За бажанням студента, відповідний сертифікат курсу може бути зарахований як відпрацювання у разі  відсутності здобувача вищої освіти на практичному занятті з поважної причини (хвороба, міжнародне стажування, участь у конференції тощо).</w:t>
      </w:r>
    </w:p>
    <w:p w:rsidR="00643749" w:rsidRPr="006C0E3E" w:rsidRDefault="00643749" w:rsidP="00C64B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Крім того, як результат </w:t>
      </w:r>
      <w:proofErr w:type="spellStart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інформальної</w:t>
      </w:r>
      <w:proofErr w:type="spellEnd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(самоосвіти) студент може подати</w:t>
      </w:r>
      <w:r w:rsidR="00F6643A"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проект бізнес-плану на ґрант і представити про це відповідне підтвердження. </w:t>
      </w:r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такої діяльності після проходження відповідних процедур, передбачених у Порядку, можуть бути зараховані як контрольна робота з дисципліни «</w:t>
      </w:r>
      <w:r w:rsidR="00F6643A"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Мас-медійна економіка</w:t>
      </w:r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та оцінені 5 балами.</w:t>
      </w:r>
    </w:p>
    <w:p w:rsidR="00C54FA8" w:rsidRPr="006C0E3E" w:rsidRDefault="00643749" w:rsidP="00C64B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Політика щодо дотримання принципів академічної доброчесності: списування та використання мобільних пристроїв під час письмових опитувань, екзамену заборонені. Контрольні роботи, есе повинні бути унікальними та мати коректні текстові посилання на використану літературу.</w:t>
      </w:r>
    </w:p>
    <w:p w:rsidR="00F6643A" w:rsidRPr="006C0E3E" w:rsidRDefault="00F6643A" w:rsidP="00C64B45">
      <w:pPr>
        <w:tabs>
          <w:tab w:val="left" w:pos="2860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6C0E3E">
        <w:rPr>
          <w:rFonts w:ascii="Times New Roman" w:hAnsi="Times New Roman" w:cs="Times New Roman"/>
          <w:i/>
          <w:sz w:val="24"/>
          <w:szCs w:val="24"/>
          <w:lang w:val="ru-RU"/>
        </w:rPr>
        <w:t>Сертифікаційний</w:t>
      </w:r>
      <w:proofErr w:type="spellEnd"/>
      <w:r w:rsidRPr="006C0E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курс на </w:t>
      </w:r>
      <w:proofErr w:type="spellStart"/>
      <w:r w:rsidRPr="006C0E3E">
        <w:rPr>
          <w:rFonts w:ascii="Times New Roman" w:hAnsi="Times New Roman" w:cs="Times New Roman"/>
          <w:i/>
          <w:sz w:val="24"/>
          <w:szCs w:val="24"/>
          <w:lang w:val="ru-RU"/>
        </w:rPr>
        <w:t>плафтормі</w:t>
      </w:r>
      <w:proofErr w:type="spellEnd"/>
      <w:r w:rsidRPr="006C0E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</w:t>
      </w:r>
      <w:proofErr w:type="spellStart"/>
      <w:r w:rsidRPr="006C0E3E">
        <w:rPr>
          <w:rFonts w:ascii="Times New Roman" w:hAnsi="Times New Roman" w:cs="Times New Roman"/>
          <w:i/>
          <w:sz w:val="24"/>
          <w:szCs w:val="24"/>
          <w:lang w:val="ru-RU"/>
        </w:rPr>
        <w:t>Прометеус</w:t>
      </w:r>
      <w:proofErr w:type="spellEnd"/>
      <w:r w:rsidRPr="006C0E3E">
        <w:rPr>
          <w:rFonts w:ascii="Times New Roman" w:hAnsi="Times New Roman" w:cs="Times New Roman"/>
          <w:i/>
          <w:sz w:val="24"/>
          <w:szCs w:val="24"/>
          <w:lang w:val="ru-RU"/>
        </w:rPr>
        <w:t>»:</w:t>
      </w:r>
    </w:p>
    <w:p w:rsidR="00C54FA8" w:rsidRPr="006C0E3E" w:rsidRDefault="00F6643A" w:rsidP="00C64B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Ради Європи 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комунальних до незалежних медіа: покрокова інструкція для редакторів» // Режим доступу: </w:t>
      </w:r>
      <w:hyperlink r:id="rId9" w:history="1">
        <w:r w:rsidRPr="006C0E3E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https://courses.prometheus.org.ua/courses/course-v1:COE+MEDIA101+2017_T3/about</w:t>
        </w:r>
      </w:hyperlink>
    </w:p>
    <w:p w:rsidR="00F6643A" w:rsidRPr="006C0E3E" w:rsidRDefault="00F6643A" w:rsidP="00C64B45">
      <w:pPr>
        <w:tabs>
          <w:tab w:val="left" w:pos="28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Рекомендована </w:t>
      </w:r>
      <w:proofErr w:type="spellStart"/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>література</w:t>
      </w:r>
      <w:proofErr w:type="spellEnd"/>
      <w:r w:rsidR="00960C45" w:rsidRPr="006C0E3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432BE" w:rsidRPr="006C0E3E" w:rsidRDefault="007432BE" w:rsidP="007432BE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/>
        </w:rPr>
        <w:t>Гоцур</w:t>
      </w:r>
      <w:proofErr w:type="spellEnd"/>
      <w:r w:rsidRPr="006C0E3E">
        <w:rPr>
          <w:rFonts w:ascii="Times New Roman" w:eastAsia="Times New Roman" w:hAnsi="Times New Roman"/>
          <w:color w:val="000000" w:themeColor="text1"/>
        </w:rPr>
        <w:t> </w:t>
      </w:r>
      <w:r w:rsidRPr="006C0E3E">
        <w:rPr>
          <w:rFonts w:ascii="Times New Roman" w:eastAsia="Times New Roman" w:hAnsi="Times New Roman"/>
          <w:color w:val="000000" w:themeColor="text1"/>
          <w:lang w:val="uk-UA"/>
        </w:rPr>
        <w:t>О.</w:t>
      </w:r>
      <w:r w:rsidRPr="006C0E3E">
        <w:rPr>
          <w:rFonts w:ascii="Times New Roman" w:eastAsia="Times New Roman" w:hAnsi="Times New Roman"/>
          <w:color w:val="000000" w:themeColor="text1"/>
        </w:rPr>
        <w:t> </w:t>
      </w:r>
      <w:r w:rsidRPr="006C0E3E">
        <w:rPr>
          <w:rFonts w:ascii="Times New Roman" w:eastAsia="Times New Roman" w:hAnsi="Times New Roman"/>
          <w:color w:val="000000" w:themeColor="text1"/>
          <w:lang w:val="uk-UA"/>
        </w:rPr>
        <w:t>І. Особливості розвитку сучасного ринку друкованих медіа України</w:t>
      </w:r>
      <w:r w:rsidRPr="006C0E3E">
        <w:rPr>
          <w:rFonts w:ascii="Times New Roman" w:eastAsia="Times New Roman" w:hAnsi="Times New Roman"/>
          <w:color w:val="000000" w:themeColor="text1"/>
        </w:rPr>
        <w:t> </w:t>
      </w:r>
      <w:r w:rsidRPr="006C0E3E">
        <w:rPr>
          <w:rFonts w:ascii="Times New Roman" w:eastAsia="Times New Roman" w:hAnsi="Times New Roman"/>
          <w:color w:val="000000" w:themeColor="text1"/>
          <w:lang w:val="uk-UA"/>
        </w:rPr>
        <w:t xml:space="preserve">// Інновації та особливості функціонування ЗМІ в демократичному суспільстві </w:t>
      </w:r>
      <w:r w:rsidRPr="006C0E3E">
        <w:rPr>
          <w:rFonts w:ascii="Times New Roman" w:eastAsia="Times New Roman" w:hAnsi="Times New Roman"/>
          <w:i/>
          <w:color w:val="000000" w:themeColor="text1"/>
          <w:lang w:val="uk-UA"/>
        </w:rPr>
        <w:t>: збірник матеріалів Міжнародної науково-практичної конференції [Львів, 28 жовтня 2021 р.].</w:t>
      </w:r>
      <w:r w:rsidRPr="006C0E3E">
        <w:rPr>
          <w:rFonts w:ascii="Times New Roman" w:eastAsia="Times New Roman" w:hAnsi="Times New Roman"/>
          <w:color w:val="000000" w:themeColor="text1"/>
          <w:lang w:val="uk-UA"/>
        </w:rPr>
        <w:t xml:space="preserve"> 2021, </w:t>
      </w:r>
      <w:r w:rsidRPr="006C0E3E">
        <w:rPr>
          <w:rFonts w:ascii="Times New Roman" w:eastAsia="Times New Roman" w:hAnsi="Times New Roman"/>
          <w:color w:val="000000" w:themeColor="text1"/>
        </w:rPr>
        <w:t>C</w:t>
      </w:r>
      <w:r w:rsidRPr="006C0E3E">
        <w:rPr>
          <w:rFonts w:ascii="Times New Roman" w:eastAsia="Times New Roman" w:hAnsi="Times New Roman"/>
          <w:color w:val="000000" w:themeColor="text1"/>
          <w:lang w:val="uk-UA"/>
        </w:rPr>
        <w:t>.</w:t>
      </w:r>
      <w:r w:rsidRPr="006C0E3E">
        <w:rPr>
          <w:rFonts w:ascii="Times New Roman" w:eastAsia="Times New Roman" w:hAnsi="Times New Roman"/>
          <w:color w:val="000000" w:themeColor="text1"/>
        </w:rPr>
        <w:t> </w:t>
      </w:r>
      <w:r w:rsidRPr="006C0E3E">
        <w:rPr>
          <w:rFonts w:ascii="Times New Roman" w:eastAsia="Times New Roman" w:hAnsi="Times New Roman"/>
          <w:color w:val="000000" w:themeColor="text1"/>
          <w:lang w:val="uk-UA"/>
        </w:rPr>
        <w:t>27–28.</w:t>
      </w:r>
    </w:p>
    <w:p w:rsidR="008B416E" w:rsidRPr="006C0E3E" w:rsidRDefault="008B416E" w:rsidP="00C64B45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r w:rsidRPr="006C0E3E">
        <w:rPr>
          <w:rFonts w:ascii="Times New Roman" w:hAnsi="Times New Roman"/>
          <w:color w:val="000000" w:themeColor="text1"/>
        </w:rPr>
        <w:t xml:space="preserve">Mariana </w:t>
      </w:r>
      <w:proofErr w:type="spellStart"/>
      <w:r w:rsidRPr="006C0E3E">
        <w:rPr>
          <w:rFonts w:ascii="Times New Roman" w:hAnsi="Times New Roman"/>
          <w:color w:val="000000" w:themeColor="text1"/>
        </w:rPr>
        <w:t>Kitsa</w:t>
      </w:r>
      <w:proofErr w:type="spellEnd"/>
      <w:r w:rsidRPr="006C0E3E">
        <w:rPr>
          <w:rFonts w:ascii="Times New Roman" w:hAnsi="Times New Roman"/>
          <w:color w:val="000000" w:themeColor="text1"/>
          <w:lang w:val="uk-UA"/>
        </w:rPr>
        <w:t xml:space="preserve">, </w:t>
      </w:r>
      <w:proofErr w:type="spellStart"/>
      <w:r w:rsidRPr="006C0E3E">
        <w:rPr>
          <w:rFonts w:ascii="Times New Roman" w:hAnsi="Times New Roman"/>
          <w:color w:val="000000" w:themeColor="text1"/>
        </w:rPr>
        <w:t>Iryna</w:t>
      </w:r>
      <w:proofErr w:type="spellEnd"/>
      <w:r w:rsidRPr="006C0E3E">
        <w:rPr>
          <w:rFonts w:ascii="Times New Roman" w:hAnsi="Times New Roman"/>
          <w:color w:val="000000" w:themeColor="text1"/>
        </w:rPr>
        <w:t xml:space="preserve"> Mudra </w:t>
      </w:r>
      <w:r w:rsidRPr="006C0E3E">
        <w:rPr>
          <w:rFonts w:ascii="Times New Roman" w:hAnsi="Times New Roman"/>
          <w:color w:val="000000" w:themeColor="text1"/>
          <w:lang w:val="uk-UA"/>
        </w:rPr>
        <w:t>І</w:t>
      </w:r>
      <w:proofErr w:type="spellStart"/>
      <w:r w:rsidRPr="006C0E3E">
        <w:rPr>
          <w:rFonts w:ascii="Times New Roman" w:hAnsi="Times New Roman"/>
          <w:color w:val="000000" w:themeColor="text1"/>
        </w:rPr>
        <w:t>mpact</w:t>
      </w:r>
      <w:proofErr w:type="spellEnd"/>
      <w:r w:rsidRPr="006C0E3E">
        <w:rPr>
          <w:rFonts w:ascii="Times New Roman" w:hAnsi="Times New Roman"/>
          <w:color w:val="000000" w:themeColor="text1"/>
        </w:rPr>
        <w:t xml:space="preserve"> of the COVID-19 on the Economic </w:t>
      </w:r>
      <w:proofErr w:type="spellStart"/>
      <w:r w:rsidRPr="006C0E3E">
        <w:rPr>
          <w:rFonts w:ascii="Times New Roman" w:hAnsi="Times New Roman"/>
          <w:color w:val="000000" w:themeColor="text1"/>
        </w:rPr>
        <w:t>Medialiteracy</w:t>
      </w:r>
      <w:proofErr w:type="spellEnd"/>
      <w:r w:rsidRPr="006C0E3E">
        <w:rPr>
          <w:rFonts w:ascii="Times New Roman" w:hAnsi="Times New Roman"/>
          <w:color w:val="000000" w:themeColor="text1"/>
        </w:rPr>
        <w:t xml:space="preserve"> in Online Media</w:t>
      </w:r>
      <w:r w:rsidRPr="006C0E3E">
        <w:rPr>
          <w:rFonts w:ascii="Times New Roman" w:hAnsi="Times New Roman"/>
          <w:color w:val="000000" w:themeColor="text1"/>
          <w:lang w:val="uk-UA"/>
        </w:rPr>
        <w:t>.</w:t>
      </w:r>
      <w:r w:rsidRPr="006C0E3E">
        <w:rPr>
          <w:rFonts w:ascii="Times New Roman" w:hAnsi="Times New Roman"/>
          <w:color w:val="000000" w:themeColor="text1"/>
        </w:rPr>
        <w:t xml:space="preserve"> </w:t>
      </w:r>
      <w:r w:rsidRPr="006C0E3E">
        <w:rPr>
          <w:rFonts w:ascii="Times New Roman" w:hAnsi="Times New Roman"/>
          <w:i/>
          <w:color w:val="000000" w:themeColor="text1"/>
        </w:rPr>
        <w:t>Media Education (</w:t>
      </w:r>
      <w:proofErr w:type="spellStart"/>
      <w:r w:rsidRPr="006C0E3E">
        <w:rPr>
          <w:rFonts w:ascii="Times New Roman" w:hAnsi="Times New Roman"/>
          <w:i/>
          <w:color w:val="000000" w:themeColor="text1"/>
        </w:rPr>
        <w:t>Mediaobrazovani</w:t>
      </w:r>
      <w:r w:rsidRPr="006C0E3E">
        <w:rPr>
          <w:rFonts w:ascii="Times New Roman" w:hAnsi="Times New Roman"/>
          <w:color w:val="000000" w:themeColor="text1"/>
        </w:rPr>
        <w:t>e</w:t>
      </w:r>
      <w:proofErr w:type="spellEnd"/>
      <w:r w:rsidRPr="006C0E3E">
        <w:rPr>
          <w:rFonts w:ascii="Times New Roman" w:hAnsi="Times New Roman"/>
          <w:color w:val="000000" w:themeColor="text1"/>
        </w:rPr>
        <w:t>)</w:t>
      </w:r>
      <w:r w:rsidRPr="006C0E3E">
        <w:rPr>
          <w:rFonts w:ascii="Times New Roman" w:hAnsi="Times New Roman"/>
          <w:color w:val="000000" w:themeColor="text1"/>
          <w:lang w:val="uk-UA"/>
        </w:rPr>
        <w:t xml:space="preserve">, </w:t>
      </w:r>
      <w:r w:rsidRPr="006C0E3E">
        <w:rPr>
          <w:rFonts w:ascii="Times New Roman" w:hAnsi="Times New Roman"/>
          <w:color w:val="000000" w:themeColor="text1"/>
        </w:rPr>
        <w:t>2021</w:t>
      </w:r>
      <w:r w:rsidRPr="006C0E3E">
        <w:rPr>
          <w:rFonts w:ascii="Times New Roman" w:hAnsi="Times New Roman"/>
          <w:color w:val="000000" w:themeColor="text1"/>
          <w:lang w:val="uk-UA"/>
        </w:rPr>
        <w:t>,</w:t>
      </w:r>
      <w:r w:rsidRPr="006C0E3E">
        <w:rPr>
          <w:rFonts w:ascii="Times New Roman" w:hAnsi="Times New Roman"/>
          <w:color w:val="000000" w:themeColor="text1"/>
        </w:rPr>
        <w:t xml:space="preserve"> 17(2)</w:t>
      </w:r>
      <w:r w:rsidRPr="006C0E3E">
        <w:rPr>
          <w:rFonts w:ascii="Times New Roman" w:hAnsi="Times New Roman"/>
          <w:color w:val="000000" w:themeColor="text1"/>
          <w:lang w:val="uk-UA"/>
        </w:rPr>
        <w:t>, рр. 290-300.</w:t>
      </w:r>
    </w:p>
    <w:p w:rsidR="008B416E" w:rsidRPr="006C0E3E" w:rsidRDefault="008B416E" w:rsidP="00C64B45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r w:rsidRPr="006C0E3E">
        <w:rPr>
          <w:rFonts w:ascii="Times New Roman" w:hAnsi="Times New Roman"/>
          <w:color w:val="000000" w:themeColor="text1"/>
        </w:rPr>
        <w:t xml:space="preserve"> Timmermans, J. (2019). Financial Journalism. Communication and technology, communication and social change. </w:t>
      </w:r>
      <w:r w:rsidRPr="006C0E3E">
        <w:rPr>
          <w:rFonts w:ascii="Times New Roman" w:hAnsi="Times New Roman"/>
          <w:i/>
          <w:color w:val="000000" w:themeColor="text1"/>
        </w:rPr>
        <w:t xml:space="preserve">Journalism Studies. </w:t>
      </w:r>
      <w:r w:rsidRPr="006C0E3E">
        <w:rPr>
          <w:rFonts w:ascii="Times New Roman" w:hAnsi="Times New Roman"/>
          <w:color w:val="000000" w:themeColor="text1"/>
        </w:rPr>
        <w:t>[Electronic resource]. DOI: 10.1093/</w:t>
      </w:r>
      <w:proofErr w:type="spellStart"/>
      <w:r w:rsidRPr="006C0E3E">
        <w:rPr>
          <w:rFonts w:ascii="Times New Roman" w:hAnsi="Times New Roman"/>
          <w:color w:val="000000" w:themeColor="text1"/>
        </w:rPr>
        <w:t>acrefore</w:t>
      </w:r>
      <w:proofErr w:type="spellEnd"/>
      <w:r w:rsidRPr="006C0E3E">
        <w:rPr>
          <w:rFonts w:ascii="Times New Roman" w:hAnsi="Times New Roman"/>
          <w:color w:val="000000" w:themeColor="text1"/>
        </w:rPr>
        <w:t>/9780190228613.013.812</w:t>
      </w:r>
    </w:p>
    <w:p w:rsidR="008B416E" w:rsidRPr="006C0E3E" w:rsidRDefault="008B416E" w:rsidP="00C64B45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Undurraga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, T..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Making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news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of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value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: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exploiting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dissonances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in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economic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journalism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.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Journal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of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Cultural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Economy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. 2017, 10(6): 510-523. DOI: 10.1080/ 17530350.2017.1359794.</w:t>
      </w:r>
    </w:p>
    <w:p w:rsidR="008B416E" w:rsidRPr="006C0E3E" w:rsidRDefault="008B416E" w:rsidP="00C64B45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proofErr w:type="spellStart"/>
      <w:r w:rsidRPr="006C0E3E">
        <w:rPr>
          <w:rFonts w:ascii="Times New Roman" w:hAnsi="Times New Roman"/>
          <w:lang w:val="uk-UA"/>
        </w:rPr>
        <w:t>Барзилович</w:t>
      </w:r>
      <w:proofErr w:type="spellEnd"/>
      <w:r w:rsidRPr="006C0E3E">
        <w:rPr>
          <w:rFonts w:ascii="Times New Roman" w:hAnsi="Times New Roman"/>
          <w:lang w:val="uk-UA"/>
        </w:rPr>
        <w:t xml:space="preserve"> О., Григорова 3., </w:t>
      </w:r>
      <w:proofErr w:type="spellStart"/>
      <w:r w:rsidRPr="006C0E3E">
        <w:rPr>
          <w:rFonts w:ascii="Times New Roman" w:hAnsi="Times New Roman"/>
          <w:lang w:val="uk-UA"/>
        </w:rPr>
        <w:t>Пунчак</w:t>
      </w:r>
      <w:proofErr w:type="spellEnd"/>
      <w:r w:rsidRPr="006C0E3E">
        <w:rPr>
          <w:rFonts w:ascii="Times New Roman" w:hAnsi="Times New Roman"/>
          <w:lang w:val="uk-UA"/>
        </w:rPr>
        <w:t xml:space="preserve"> Л. Основи </w:t>
      </w:r>
      <w:proofErr w:type="spellStart"/>
      <w:r w:rsidRPr="006C0E3E">
        <w:rPr>
          <w:rFonts w:ascii="Times New Roman" w:hAnsi="Times New Roman"/>
          <w:lang w:val="uk-UA"/>
        </w:rPr>
        <w:t>медіаменеджменту</w:t>
      </w:r>
      <w:proofErr w:type="spellEnd"/>
      <w:r w:rsidRPr="006C0E3E">
        <w:rPr>
          <w:rFonts w:ascii="Times New Roman" w:hAnsi="Times New Roman"/>
          <w:lang w:val="uk-UA"/>
        </w:rPr>
        <w:t xml:space="preserve">: </w:t>
      </w:r>
      <w:proofErr w:type="spellStart"/>
      <w:r w:rsidRPr="006C0E3E">
        <w:rPr>
          <w:rFonts w:ascii="Times New Roman" w:hAnsi="Times New Roman"/>
          <w:lang w:val="uk-UA"/>
        </w:rPr>
        <w:t>навч</w:t>
      </w:r>
      <w:proofErr w:type="spellEnd"/>
      <w:r w:rsidRPr="006C0E3E">
        <w:rPr>
          <w:rFonts w:ascii="Times New Roman" w:hAnsi="Times New Roman"/>
          <w:lang w:val="uk-UA"/>
        </w:rPr>
        <w:t xml:space="preserve">. </w:t>
      </w:r>
      <w:proofErr w:type="spellStart"/>
      <w:r w:rsidRPr="006C0E3E">
        <w:rPr>
          <w:rFonts w:ascii="Times New Roman" w:hAnsi="Times New Roman"/>
          <w:lang w:val="uk-UA"/>
        </w:rPr>
        <w:t>посіб</w:t>
      </w:r>
      <w:proofErr w:type="spellEnd"/>
      <w:r w:rsidRPr="006C0E3E">
        <w:rPr>
          <w:rFonts w:ascii="Times New Roman" w:hAnsi="Times New Roman"/>
          <w:lang w:val="uk-UA"/>
        </w:rPr>
        <w:t xml:space="preserve">. </w:t>
      </w:r>
      <w:proofErr w:type="spellStart"/>
      <w:r w:rsidRPr="006C0E3E">
        <w:rPr>
          <w:rFonts w:ascii="Times New Roman" w:hAnsi="Times New Roman"/>
          <w:lang w:val="ru-RU"/>
        </w:rPr>
        <w:t>Київ</w:t>
      </w:r>
      <w:proofErr w:type="spellEnd"/>
      <w:r w:rsidRPr="006C0E3E">
        <w:rPr>
          <w:rFonts w:ascii="Times New Roman" w:hAnsi="Times New Roman"/>
          <w:lang w:val="ru-RU"/>
        </w:rPr>
        <w:t xml:space="preserve">, КІЛ </w:t>
      </w:r>
      <w:proofErr w:type="spellStart"/>
      <w:r w:rsidRPr="006C0E3E">
        <w:rPr>
          <w:rFonts w:ascii="Times New Roman" w:hAnsi="Times New Roman"/>
          <w:lang w:val="ru-RU"/>
        </w:rPr>
        <w:t>ім</w:t>
      </w:r>
      <w:proofErr w:type="spellEnd"/>
      <w:r w:rsidRPr="006C0E3E">
        <w:rPr>
          <w:rFonts w:ascii="Times New Roman" w:hAnsi="Times New Roman"/>
          <w:lang w:val="ru-RU"/>
        </w:rPr>
        <w:t xml:space="preserve">. </w:t>
      </w:r>
      <w:proofErr w:type="spellStart"/>
      <w:r w:rsidRPr="006C0E3E">
        <w:rPr>
          <w:rFonts w:ascii="Times New Roman" w:hAnsi="Times New Roman"/>
          <w:lang w:val="ru-RU"/>
        </w:rPr>
        <w:t>Ігоря</w:t>
      </w:r>
      <w:proofErr w:type="spellEnd"/>
      <w:r w:rsidRPr="006C0E3E">
        <w:rPr>
          <w:rFonts w:ascii="Times New Roman" w:hAnsi="Times New Roman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lang w:val="ru-RU"/>
        </w:rPr>
        <w:t>Сікорського</w:t>
      </w:r>
      <w:proofErr w:type="spellEnd"/>
      <w:r w:rsidRPr="006C0E3E">
        <w:rPr>
          <w:rFonts w:ascii="Times New Roman" w:hAnsi="Times New Roman"/>
          <w:lang w:val="ru-RU"/>
        </w:rPr>
        <w:t xml:space="preserve">, 2017. 296 с. </w:t>
      </w:r>
    </w:p>
    <w:p w:rsidR="008B416E" w:rsidRPr="006C0E3E" w:rsidRDefault="008B416E" w:rsidP="00C64B45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r w:rsidRPr="006C0E3E">
        <w:rPr>
          <w:rFonts w:ascii="Times New Roman" w:hAnsi="Times New Roman"/>
          <w:lang w:val="ru-RU"/>
        </w:rPr>
        <w:t xml:space="preserve">Вей У. </w:t>
      </w:r>
      <w:proofErr w:type="spellStart"/>
      <w:r w:rsidRPr="006C0E3E">
        <w:rPr>
          <w:rFonts w:ascii="Times New Roman" w:hAnsi="Times New Roman"/>
          <w:lang w:val="ru-RU"/>
        </w:rPr>
        <w:t>Організаційно-економічні</w:t>
      </w:r>
      <w:proofErr w:type="spellEnd"/>
      <w:r w:rsidRPr="006C0E3E">
        <w:rPr>
          <w:rFonts w:ascii="Times New Roman" w:hAnsi="Times New Roman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lang w:val="ru-RU"/>
        </w:rPr>
        <w:t>аспекти</w:t>
      </w:r>
      <w:proofErr w:type="spellEnd"/>
      <w:r w:rsidRPr="006C0E3E">
        <w:rPr>
          <w:rFonts w:ascii="Times New Roman" w:hAnsi="Times New Roman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lang w:val="ru-RU"/>
        </w:rPr>
        <w:t>діяльності</w:t>
      </w:r>
      <w:proofErr w:type="spellEnd"/>
      <w:r w:rsidRPr="006C0E3E">
        <w:rPr>
          <w:rFonts w:ascii="Times New Roman" w:hAnsi="Times New Roman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lang w:val="ru-RU"/>
        </w:rPr>
        <w:t>редакції</w:t>
      </w:r>
      <w:proofErr w:type="spellEnd"/>
      <w:r w:rsidRPr="006C0E3E">
        <w:rPr>
          <w:rFonts w:ascii="Times New Roman" w:hAnsi="Times New Roman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lang w:val="ru-RU"/>
        </w:rPr>
        <w:t>друкованого</w:t>
      </w:r>
      <w:proofErr w:type="spellEnd"/>
      <w:r w:rsidRPr="006C0E3E">
        <w:rPr>
          <w:rFonts w:ascii="Times New Roman" w:hAnsi="Times New Roman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lang w:val="ru-RU"/>
        </w:rPr>
        <w:t>засобу</w:t>
      </w:r>
      <w:proofErr w:type="spellEnd"/>
      <w:r w:rsidRPr="006C0E3E">
        <w:rPr>
          <w:rFonts w:ascii="Times New Roman" w:hAnsi="Times New Roman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lang w:val="ru-RU"/>
        </w:rPr>
        <w:t>масової</w:t>
      </w:r>
      <w:proofErr w:type="spellEnd"/>
      <w:r w:rsidRPr="006C0E3E">
        <w:rPr>
          <w:rFonts w:ascii="Times New Roman" w:hAnsi="Times New Roman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lang w:val="ru-RU"/>
        </w:rPr>
        <w:t>інформації</w:t>
      </w:r>
      <w:proofErr w:type="spellEnd"/>
      <w:r w:rsidRPr="006C0E3E">
        <w:rPr>
          <w:rFonts w:ascii="Times New Roman" w:hAnsi="Times New Roman"/>
          <w:lang w:val="ru-RU"/>
        </w:rPr>
        <w:t xml:space="preserve"> [</w:t>
      </w:r>
      <w:proofErr w:type="spellStart"/>
      <w:r w:rsidRPr="006C0E3E">
        <w:rPr>
          <w:rFonts w:ascii="Times New Roman" w:hAnsi="Times New Roman"/>
          <w:lang w:val="ru-RU"/>
        </w:rPr>
        <w:t>Електронний</w:t>
      </w:r>
      <w:proofErr w:type="spellEnd"/>
      <w:r w:rsidRPr="006C0E3E">
        <w:rPr>
          <w:rFonts w:ascii="Times New Roman" w:hAnsi="Times New Roman"/>
          <w:lang w:val="ru-RU"/>
        </w:rPr>
        <w:t xml:space="preserve"> ресурс]. – Режим доступу: </w:t>
      </w:r>
      <w:hyperlink r:id="rId10" w:history="1">
        <w:r w:rsidRPr="006C0E3E">
          <w:rPr>
            <w:rStyle w:val="a3"/>
            <w:rFonts w:ascii="Times New Roman" w:hAnsi="Times New Roman"/>
          </w:rPr>
          <w:t>http</w:t>
        </w:r>
        <w:r w:rsidRPr="006C0E3E">
          <w:rPr>
            <w:rStyle w:val="a3"/>
            <w:rFonts w:ascii="Times New Roman" w:hAnsi="Times New Roman"/>
            <w:lang w:val="ru-RU"/>
          </w:rPr>
          <w:t>://</w:t>
        </w:r>
        <w:proofErr w:type="spellStart"/>
        <w:r w:rsidRPr="006C0E3E">
          <w:rPr>
            <w:rStyle w:val="a3"/>
            <w:rFonts w:ascii="Times New Roman" w:hAnsi="Times New Roman"/>
          </w:rPr>
          <w:t>journlib</w:t>
        </w:r>
        <w:proofErr w:type="spellEnd"/>
        <w:r w:rsidRPr="006C0E3E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6C0E3E">
          <w:rPr>
            <w:rStyle w:val="a3"/>
            <w:rFonts w:ascii="Times New Roman" w:hAnsi="Times New Roman"/>
          </w:rPr>
          <w:t>univ</w:t>
        </w:r>
        <w:proofErr w:type="spellEnd"/>
        <w:r w:rsidRPr="006C0E3E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6C0E3E">
          <w:rPr>
            <w:rStyle w:val="a3"/>
            <w:rFonts w:ascii="Times New Roman" w:hAnsi="Times New Roman"/>
          </w:rPr>
          <w:t>kiev</w:t>
        </w:r>
        <w:proofErr w:type="spellEnd"/>
        <w:r w:rsidRPr="006C0E3E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6C0E3E">
          <w:rPr>
            <w:rStyle w:val="a3"/>
            <w:rFonts w:ascii="Times New Roman" w:hAnsi="Times New Roman"/>
          </w:rPr>
          <w:t>ua</w:t>
        </w:r>
        <w:proofErr w:type="spellEnd"/>
        <w:r w:rsidRPr="006C0E3E">
          <w:rPr>
            <w:rStyle w:val="a3"/>
            <w:rFonts w:ascii="Times New Roman" w:hAnsi="Times New Roman"/>
            <w:lang w:val="ru-RU"/>
          </w:rPr>
          <w:t>/</w:t>
        </w:r>
        <w:r w:rsidRPr="006C0E3E">
          <w:rPr>
            <w:rStyle w:val="a3"/>
            <w:rFonts w:ascii="Times New Roman" w:hAnsi="Times New Roman"/>
          </w:rPr>
          <w:t>index</w:t>
        </w:r>
        <w:r w:rsidRPr="006C0E3E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6C0E3E">
          <w:rPr>
            <w:rStyle w:val="a3"/>
            <w:rFonts w:ascii="Times New Roman" w:hAnsi="Times New Roman"/>
          </w:rPr>
          <w:t>php</w:t>
        </w:r>
        <w:proofErr w:type="spellEnd"/>
        <w:r w:rsidRPr="006C0E3E">
          <w:rPr>
            <w:rStyle w:val="a3"/>
            <w:rFonts w:ascii="Times New Roman" w:hAnsi="Times New Roman"/>
            <w:lang w:val="ru-RU"/>
          </w:rPr>
          <w:t>?</w:t>
        </w:r>
        <w:r w:rsidRPr="006C0E3E">
          <w:rPr>
            <w:rStyle w:val="a3"/>
            <w:rFonts w:ascii="Times New Roman" w:hAnsi="Times New Roman"/>
          </w:rPr>
          <w:t>act</w:t>
        </w:r>
        <w:r w:rsidRPr="006C0E3E">
          <w:rPr>
            <w:rStyle w:val="a3"/>
            <w:rFonts w:ascii="Times New Roman" w:hAnsi="Times New Roman"/>
            <w:lang w:val="ru-RU"/>
          </w:rPr>
          <w:t>=</w:t>
        </w:r>
        <w:r w:rsidRPr="006C0E3E">
          <w:rPr>
            <w:rStyle w:val="a3"/>
            <w:rFonts w:ascii="Times New Roman" w:hAnsi="Times New Roman"/>
          </w:rPr>
          <w:t>article</w:t>
        </w:r>
        <w:r w:rsidRPr="006C0E3E">
          <w:rPr>
            <w:rStyle w:val="a3"/>
            <w:rFonts w:ascii="Times New Roman" w:hAnsi="Times New Roman"/>
            <w:lang w:val="ru-RU"/>
          </w:rPr>
          <w:t>&amp;</w:t>
        </w:r>
        <w:r w:rsidRPr="006C0E3E">
          <w:rPr>
            <w:rStyle w:val="a3"/>
            <w:rFonts w:ascii="Times New Roman" w:hAnsi="Times New Roman"/>
          </w:rPr>
          <w:t>article</w:t>
        </w:r>
        <w:r w:rsidRPr="006C0E3E">
          <w:rPr>
            <w:rStyle w:val="a3"/>
            <w:rFonts w:ascii="Times New Roman" w:hAnsi="Times New Roman"/>
            <w:lang w:val="ru-RU"/>
          </w:rPr>
          <w:t>=2020</w:t>
        </w:r>
      </w:hyperlink>
    </w:p>
    <w:p w:rsidR="008B416E" w:rsidRPr="006C0E3E" w:rsidRDefault="008B416E" w:rsidP="00C64B45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r w:rsidRPr="006C0E3E">
        <w:rPr>
          <w:rFonts w:ascii="Times New Roman" w:hAnsi="Times New Roman"/>
          <w:lang w:val="uk-UA"/>
        </w:rPr>
        <w:t xml:space="preserve">Галушко О.І., </w:t>
      </w:r>
      <w:proofErr w:type="spellStart"/>
      <w:r w:rsidRPr="006C0E3E">
        <w:rPr>
          <w:rFonts w:ascii="Times New Roman" w:hAnsi="Times New Roman"/>
          <w:lang w:val="uk-UA"/>
        </w:rPr>
        <w:t>Петкевич</w:t>
      </w:r>
      <w:proofErr w:type="spellEnd"/>
      <w:r w:rsidRPr="006C0E3E">
        <w:rPr>
          <w:rFonts w:ascii="Times New Roman" w:hAnsi="Times New Roman"/>
          <w:lang w:val="uk-UA"/>
        </w:rPr>
        <w:t xml:space="preserve"> А.В. Сучасний стан та перспективи розвитку глобального медіа-ринку.</w:t>
      </w:r>
      <w:r w:rsidRPr="006C0E3E">
        <w:rPr>
          <w:rFonts w:ascii="Times New Roman" w:hAnsi="Times New Roman"/>
          <w:bCs/>
          <w:color w:val="000000"/>
          <w:shd w:val="clear" w:color="auto" w:fill="FFFFFF"/>
          <w:lang w:val="uk-UA"/>
        </w:rPr>
        <w:t xml:space="preserve"> ΛΌГOΣ. Онлайн, 2019. </w:t>
      </w:r>
      <w:r w:rsidRPr="006C0E3E">
        <w:rPr>
          <w:rFonts w:ascii="Times New Roman" w:hAnsi="Times New Roman"/>
          <w:bCs/>
          <w:color w:val="000000"/>
          <w:shd w:val="clear" w:color="auto" w:fill="FFFFFF"/>
        </w:rPr>
        <w:t>DOI </w:t>
      </w:r>
      <w:hyperlink r:id="rId11" w:history="1">
        <w:r w:rsidRPr="006C0E3E">
          <w:rPr>
            <w:rStyle w:val="a3"/>
            <w:rFonts w:ascii="Times New Roman" w:hAnsi="Times New Roman"/>
            <w:bCs/>
            <w:shd w:val="clear" w:color="auto" w:fill="FFFFFF"/>
            <w:lang w:val="uk-UA"/>
          </w:rPr>
          <w:t>10.11232/2663-4139.04.31</w:t>
        </w:r>
      </w:hyperlink>
    </w:p>
    <w:p w:rsidR="008B416E" w:rsidRPr="006C0E3E" w:rsidRDefault="008B416E" w:rsidP="00C64B45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proofErr w:type="spellStart"/>
      <w:r w:rsidRPr="006C0E3E">
        <w:rPr>
          <w:rFonts w:ascii="Times New Roman" w:eastAsia="Times New Roman" w:hAnsi="Times New Roman"/>
          <w:lang w:val="uk-UA" w:eastAsia="ru-RU"/>
        </w:rPr>
        <w:t>Євсейцева</w:t>
      </w:r>
      <w:proofErr w:type="spellEnd"/>
      <w:r w:rsidRPr="006C0E3E">
        <w:rPr>
          <w:rFonts w:ascii="Times New Roman" w:eastAsia="Times New Roman" w:hAnsi="Times New Roman"/>
          <w:lang w:val="uk-UA" w:eastAsia="ru-RU"/>
        </w:rPr>
        <w:t xml:space="preserve"> </w:t>
      </w:r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О. С.,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Собцева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Г. М. Аналіз медійного ринку України</w:t>
      </w:r>
      <w:r w:rsidRPr="006C0E3E">
        <w:rPr>
          <w:rFonts w:ascii="Times New Roman" w:hAnsi="Times New Roman"/>
          <w:color w:val="000000" w:themeColor="text1"/>
          <w:lang w:val="ru-RU"/>
        </w:rPr>
        <w:t xml:space="preserve">. </w:t>
      </w:r>
      <w:proofErr w:type="spellStart"/>
      <w:r w:rsidRPr="006C0E3E">
        <w:rPr>
          <w:rFonts w:ascii="Times New Roman" w:hAnsi="Times New Roman"/>
          <w:i/>
          <w:color w:val="000000" w:themeColor="text1"/>
          <w:lang w:val="ru-RU"/>
        </w:rPr>
        <w:t>Ефективна</w:t>
      </w:r>
      <w:proofErr w:type="spellEnd"/>
      <w:r w:rsidRPr="006C0E3E">
        <w:rPr>
          <w:rFonts w:ascii="Times New Roman" w:hAnsi="Times New Roman"/>
          <w:i/>
          <w:color w:val="000000" w:themeColor="text1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i/>
          <w:color w:val="000000" w:themeColor="text1"/>
          <w:lang w:val="ru-RU"/>
        </w:rPr>
        <w:t>економіка</w:t>
      </w:r>
      <w:proofErr w:type="spellEnd"/>
      <w:r w:rsidRPr="006C0E3E">
        <w:rPr>
          <w:rFonts w:ascii="Times New Roman" w:hAnsi="Times New Roman"/>
          <w:color w:val="000000" w:themeColor="text1"/>
          <w:lang w:val="ru-RU"/>
        </w:rPr>
        <w:t xml:space="preserve"> [</w:t>
      </w:r>
      <w:proofErr w:type="spellStart"/>
      <w:r w:rsidRPr="006C0E3E">
        <w:rPr>
          <w:rFonts w:ascii="Times New Roman" w:hAnsi="Times New Roman"/>
          <w:color w:val="000000" w:themeColor="text1"/>
          <w:lang w:val="ru-RU"/>
        </w:rPr>
        <w:t>Електронний</w:t>
      </w:r>
      <w:proofErr w:type="spellEnd"/>
      <w:r w:rsidRPr="006C0E3E">
        <w:rPr>
          <w:rFonts w:ascii="Times New Roman" w:hAnsi="Times New Roman"/>
          <w:color w:val="000000" w:themeColor="text1"/>
          <w:lang w:val="ru-RU"/>
        </w:rPr>
        <w:t xml:space="preserve"> журнал]. </w:t>
      </w:r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Режим доступу: </w:t>
      </w:r>
      <w:hyperlink r:id="rId12" w:history="1">
        <w:r w:rsidRPr="006C0E3E">
          <w:rPr>
            <w:rStyle w:val="a3"/>
            <w:rFonts w:ascii="Times New Roman" w:eastAsia="Times New Roman" w:hAnsi="Times New Roman"/>
            <w:color w:val="000000" w:themeColor="text1"/>
            <w:lang w:val="uk-UA" w:eastAsia="ru-RU"/>
          </w:rPr>
          <w:t>http://www.economy.nayka.com.ua/?op=1&amp;z=4983</w:t>
        </w:r>
      </w:hyperlink>
    </w:p>
    <w:p w:rsidR="008B416E" w:rsidRPr="006C0E3E" w:rsidRDefault="008B416E" w:rsidP="00C64B45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/>
        </w:rPr>
        <w:lastRenderedPageBreak/>
        <w:t>Хаб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ru-RU"/>
        </w:rPr>
        <w:t>’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/>
        </w:rPr>
        <w:t>юк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/>
        </w:rPr>
        <w:t xml:space="preserve"> О. Концептуальні основи медіа-економіки: Монографія. Львів, ЛНУ імені Івана Франка, 2012, 180 с.</w:t>
      </w:r>
    </w:p>
    <w:p w:rsidR="008B416E" w:rsidRPr="006C0E3E" w:rsidRDefault="008B416E" w:rsidP="00C64B45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proofErr w:type="spellStart"/>
      <w:r w:rsidRPr="006C0E3E">
        <w:rPr>
          <w:rFonts w:ascii="Times New Roman" w:hAnsi="Times New Roman"/>
          <w:color w:val="000000" w:themeColor="text1"/>
          <w:shd w:val="clear" w:color="auto" w:fill="FFFFFF"/>
          <w:lang w:val="uk-UA"/>
        </w:rPr>
        <w:t>Чужиков</w:t>
      </w:r>
      <w:proofErr w:type="spellEnd"/>
      <w:r w:rsidRPr="006C0E3E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, А. В. Глобальна </w:t>
      </w:r>
      <w:proofErr w:type="spellStart"/>
      <w:r w:rsidRPr="006C0E3E">
        <w:rPr>
          <w:rFonts w:ascii="Times New Roman" w:hAnsi="Times New Roman"/>
          <w:color w:val="000000" w:themeColor="text1"/>
          <w:shd w:val="clear" w:color="auto" w:fill="FFFFFF"/>
          <w:lang w:val="uk-UA"/>
        </w:rPr>
        <w:t>креативізація</w:t>
      </w:r>
      <w:proofErr w:type="spellEnd"/>
      <w:r w:rsidRPr="006C0E3E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руху медійних продуктів. </w:t>
      </w:r>
      <w:r w:rsidRPr="006C0E3E">
        <w:rPr>
          <w:rFonts w:ascii="Times New Roman" w:hAnsi="Times New Roman"/>
          <w:i/>
          <w:color w:val="000000" w:themeColor="text1"/>
          <w:shd w:val="clear" w:color="auto" w:fill="FFFFFF"/>
          <w:lang w:val="uk-UA"/>
        </w:rPr>
        <w:t>Науковий вісник Ужгородського національного університету : серія: Міжнародні економічні відносини та світове господарство</w:t>
      </w:r>
      <w:r w:rsidRPr="006C0E3E">
        <w:rPr>
          <w:rFonts w:ascii="Times New Roman" w:hAnsi="Times New Roman"/>
          <w:color w:val="000000" w:themeColor="text1"/>
          <w:shd w:val="clear" w:color="auto" w:fill="FFFFFF"/>
          <w:lang w:val="uk-UA"/>
        </w:rPr>
        <w:t>. Ужгород, 2019, Вип. 26, Ч. 2. С.115-120.</w:t>
      </w:r>
    </w:p>
    <w:p w:rsidR="008B416E" w:rsidRPr="006C0E3E" w:rsidRDefault="008B416E" w:rsidP="00C64B45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proofErr w:type="spellStart"/>
      <w:r w:rsidRPr="006C0E3E">
        <w:rPr>
          <w:rFonts w:ascii="Times New Roman" w:hAnsi="Times New Roman"/>
          <w:color w:val="000000" w:themeColor="text1"/>
          <w:lang w:val="uk-UA"/>
        </w:rPr>
        <w:t>Шальман</w:t>
      </w:r>
      <w:proofErr w:type="spellEnd"/>
      <w:r w:rsidRPr="006C0E3E">
        <w:rPr>
          <w:rFonts w:ascii="Times New Roman" w:hAnsi="Times New Roman"/>
          <w:color w:val="000000" w:themeColor="text1"/>
          <w:lang w:val="uk-UA"/>
        </w:rPr>
        <w:t xml:space="preserve"> Т. М.  Конкурентні засади недійного ринку</w:t>
      </w:r>
      <w:r w:rsidRPr="006C0E3E">
        <w:rPr>
          <w:rFonts w:ascii="Times New Roman" w:hAnsi="Times New Roman"/>
          <w:color w:val="000000" w:themeColor="text1"/>
        </w:rPr>
        <w:t xml:space="preserve"> </w:t>
      </w:r>
      <w:r w:rsidRPr="006C0E3E">
        <w:rPr>
          <w:rFonts w:ascii="Times New Roman" w:hAnsi="Times New Roman"/>
          <w:color w:val="000000" w:themeColor="text1"/>
          <w:lang w:val="uk-UA"/>
        </w:rPr>
        <w:t xml:space="preserve">THE EUROPEAN DEVELOPMENT TRENDS IN JOURNALISM, PR, MEDIA AND COMMUNICATION </w:t>
      </w:r>
      <w:r w:rsidRPr="006C0E3E">
        <w:rPr>
          <w:rFonts w:ascii="Times New Roman" w:hAnsi="Times New Roman"/>
          <w:color w:val="000000" w:themeColor="text1"/>
        </w:rPr>
        <w:t>[Journalism</w:t>
      </w:r>
      <w:r w:rsidRPr="006C0E3E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6C0E3E">
        <w:rPr>
          <w:rFonts w:ascii="Times New Roman" w:hAnsi="Times New Roman"/>
          <w:color w:val="000000" w:themeColor="text1"/>
        </w:rPr>
        <w:t>Conferences</w:t>
      </w:r>
      <w:r w:rsidRPr="006C0E3E">
        <w:rPr>
          <w:rFonts w:ascii="Times New Roman" w:hAnsi="Times New Roman"/>
          <w:color w:val="000000" w:themeColor="text1"/>
          <w:lang w:val="uk-UA"/>
        </w:rPr>
        <w:t xml:space="preserve">, </w:t>
      </w:r>
      <w:proofErr w:type="spellStart"/>
      <w:r w:rsidRPr="006C0E3E">
        <w:rPr>
          <w:rFonts w:ascii="Times New Roman" w:hAnsi="Times New Roman"/>
          <w:color w:val="000000" w:themeColor="text1"/>
          <w:lang w:val="uk-UA"/>
        </w:rPr>
        <w:t>April</w:t>
      </w:r>
      <w:proofErr w:type="spellEnd"/>
      <w:r w:rsidRPr="006C0E3E">
        <w:rPr>
          <w:rFonts w:ascii="Times New Roman" w:hAnsi="Times New Roman"/>
          <w:color w:val="000000" w:themeColor="text1"/>
          <w:lang w:val="uk-UA"/>
        </w:rPr>
        <w:t xml:space="preserve"> 9, 2021</w:t>
      </w:r>
      <w:r w:rsidRPr="006C0E3E">
        <w:rPr>
          <w:rFonts w:ascii="Times New Roman" w:hAnsi="Times New Roman"/>
          <w:color w:val="000000" w:themeColor="text1"/>
        </w:rPr>
        <w:t>]</w:t>
      </w:r>
      <w:r w:rsidRPr="006C0E3E">
        <w:rPr>
          <w:rFonts w:ascii="Times New Roman" w:hAnsi="Times New Roman"/>
          <w:color w:val="000000" w:themeColor="text1"/>
          <w:lang w:val="uk-UA"/>
        </w:rPr>
        <w:t>.</w:t>
      </w:r>
      <w:r w:rsidRPr="006C0E3E">
        <w:rPr>
          <w:rFonts w:ascii="Times New Roman" w:hAnsi="Times New Roman"/>
          <w:color w:val="000000" w:themeColor="text1"/>
        </w:rPr>
        <w:t xml:space="preserve"> DOIhttps://doi.org/10.30525/978-9934-26-042-1-26</w:t>
      </w:r>
    </w:p>
    <w:sectPr w:rsidR="008B416E" w:rsidRPr="006C0E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CD6"/>
    <w:multiLevelType w:val="hybridMultilevel"/>
    <w:tmpl w:val="AF88832C"/>
    <w:lvl w:ilvl="0" w:tplc="FFFFFFFF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1E6D"/>
    <w:multiLevelType w:val="hybridMultilevel"/>
    <w:tmpl w:val="09AC7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167E"/>
    <w:multiLevelType w:val="hybridMultilevel"/>
    <w:tmpl w:val="23027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83551"/>
    <w:multiLevelType w:val="hybridMultilevel"/>
    <w:tmpl w:val="3B06D662"/>
    <w:lvl w:ilvl="0" w:tplc="FFFFFFFF">
      <w:start w:val="1"/>
      <w:numFmt w:val="bullet"/>
      <w:lvlText w:val=" 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84359"/>
    <w:multiLevelType w:val="hybridMultilevel"/>
    <w:tmpl w:val="2028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D1774"/>
    <w:multiLevelType w:val="hybridMultilevel"/>
    <w:tmpl w:val="C2A24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70A9F"/>
    <w:multiLevelType w:val="hybridMultilevel"/>
    <w:tmpl w:val="2028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138D"/>
    <w:rsid w:val="00013FC0"/>
    <w:rsid w:val="00080118"/>
    <w:rsid w:val="000E3F29"/>
    <w:rsid w:val="000F1C75"/>
    <w:rsid w:val="00127E03"/>
    <w:rsid w:val="0013152B"/>
    <w:rsid w:val="00152921"/>
    <w:rsid w:val="00160C56"/>
    <w:rsid w:val="00317106"/>
    <w:rsid w:val="0037138D"/>
    <w:rsid w:val="003F78B6"/>
    <w:rsid w:val="00505203"/>
    <w:rsid w:val="005462F0"/>
    <w:rsid w:val="00573DFF"/>
    <w:rsid w:val="005D0008"/>
    <w:rsid w:val="00606714"/>
    <w:rsid w:val="00643749"/>
    <w:rsid w:val="006C0E3E"/>
    <w:rsid w:val="007432BE"/>
    <w:rsid w:val="0075497E"/>
    <w:rsid w:val="007B2DD6"/>
    <w:rsid w:val="00876FF3"/>
    <w:rsid w:val="00897D41"/>
    <w:rsid w:val="008A470B"/>
    <w:rsid w:val="008B416E"/>
    <w:rsid w:val="00960C45"/>
    <w:rsid w:val="00BD1E60"/>
    <w:rsid w:val="00C22C7B"/>
    <w:rsid w:val="00C23140"/>
    <w:rsid w:val="00C54FA8"/>
    <w:rsid w:val="00C64B45"/>
    <w:rsid w:val="00D70D33"/>
    <w:rsid w:val="00DD2128"/>
    <w:rsid w:val="00E13FA8"/>
    <w:rsid w:val="00E87C10"/>
    <w:rsid w:val="00F6643A"/>
    <w:rsid w:val="00F9221D"/>
    <w:rsid w:val="00F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CFC372"/>
  <w15:docId w15:val="{AAD6DD7C-623D-4798-BD92-51538805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27E0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3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7E0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">
    <w:name w:val="Абзац списку1"/>
    <w:basedOn w:val="a"/>
    <w:qFormat/>
    <w:rsid w:val="00127E03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5">
    <w:name w:val="Table Grid"/>
    <w:basedOn w:val="a1"/>
    <w:uiPriority w:val="39"/>
    <w:rsid w:val="00127E0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27E0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21">
    <w:name w:val="Заголовок №21"/>
    <w:basedOn w:val="a"/>
    <w:rsid w:val="00127E03"/>
    <w:pPr>
      <w:shd w:val="clear" w:color="auto" w:fill="FFFFFF"/>
      <w:spacing w:after="300" w:line="240" w:lineRule="atLeast"/>
      <w:outlineLvl w:val="1"/>
    </w:pPr>
    <w:rPr>
      <w:rFonts w:ascii="Times New Roman" w:eastAsia="Tahoma" w:hAnsi="Times New Roman" w:cs="Times New Roman"/>
      <w:b/>
      <w:bCs/>
      <w:sz w:val="20"/>
      <w:szCs w:val="20"/>
      <w:lang w:val="uk-UA" w:eastAsia="uk-UA"/>
    </w:rPr>
  </w:style>
  <w:style w:type="paragraph" w:styleId="a6">
    <w:name w:val="Normal (Web)"/>
    <w:basedOn w:val="a"/>
    <w:unhideWhenUsed/>
    <w:rsid w:val="0012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3F7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8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i.hotsur@lpnu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economy.nayka.com.ua/?op=1&amp;z=49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oi.citefactor.org/10.11232/2663-4139.04.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ournlib.univ.kiev.ua/index.php?act=article&amp;article=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urses.prometheus.org.ua/courses/course-v1:COE+MEDIA101+2017_T3/abou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9567-FA61-4FBE-BD86-D468813B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1797</Words>
  <Characters>12870</Characters>
  <Application>Microsoft Office Word</Application>
  <DocSecurity>0</DocSecurity>
  <Lines>443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Пользователь Windows</cp:lastModifiedBy>
  <cp:revision>3</cp:revision>
  <dcterms:created xsi:type="dcterms:W3CDTF">2022-02-21T13:04:00Z</dcterms:created>
  <dcterms:modified xsi:type="dcterms:W3CDTF">2022-02-22T20:07:00Z</dcterms:modified>
</cp:coreProperties>
</file>