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C0" w:rsidRDefault="00260B2B" w:rsidP="00EB4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B2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60B2B" w:rsidRPr="00260B2B" w:rsidRDefault="00683792" w:rsidP="00EB4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загальноуніверситетського</w:t>
      </w:r>
      <w:proofErr w:type="spellEnd"/>
      <w:r w:rsidR="00260B2B">
        <w:rPr>
          <w:rFonts w:ascii="Times New Roman" w:hAnsi="Times New Roman" w:cs="Times New Roman"/>
          <w:b/>
          <w:sz w:val="28"/>
          <w:szCs w:val="28"/>
        </w:rPr>
        <w:t xml:space="preserve"> опитування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60B2B" w:rsidRPr="00260B2B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="00260B2B">
        <w:rPr>
          <w:rFonts w:ascii="Times New Roman" w:hAnsi="Times New Roman" w:cs="Times New Roman"/>
          <w:b/>
          <w:sz w:val="28"/>
          <w:szCs w:val="28"/>
        </w:rPr>
        <w:t>Якість освітньої програми</w:t>
      </w:r>
      <w:r w:rsidR="00260B2B" w:rsidRPr="00260B2B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342D86" w:rsidRDefault="00342D86" w:rsidP="00342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42A" w:rsidRDefault="0022184A" w:rsidP="001C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В опитуванні взяло участь</w:t>
      </w:r>
      <w:r w:rsidR="009F2FA9" w:rsidRPr="006F20A1">
        <w:rPr>
          <w:rFonts w:ascii="Times New Roman" w:hAnsi="Times New Roman" w:cs="Times New Roman"/>
          <w:sz w:val="28"/>
          <w:szCs w:val="28"/>
        </w:rPr>
        <w:t xml:space="preserve"> 5 студентів з 5 випускників ОП</w:t>
      </w:r>
      <w:r w:rsidR="0030442A" w:rsidRPr="006F20A1">
        <w:rPr>
          <w:rFonts w:ascii="Times New Roman" w:hAnsi="Times New Roman" w:cs="Times New Roman"/>
          <w:sz w:val="28"/>
          <w:szCs w:val="28"/>
        </w:rPr>
        <w:t xml:space="preserve"> «Прикладна фізика та </w:t>
      </w:r>
      <w:proofErr w:type="spellStart"/>
      <w:r w:rsidR="0030442A" w:rsidRPr="006F20A1">
        <w:rPr>
          <w:rFonts w:ascii="Times New Roman" w:hAnsi="Times New Roman" w:cs="Times New Roman"/>
          <w:sz w:val="28"/>
          <w:szCs w:val="28"/>
        </w:rPr>
        <w:t>наноматеріали</w:t>
      </w:r>
      <w:proofErr w:type="spellEnd"/>
      <w:r w:rsidR="0030442A" w:rsidRPr="006F20A1">
        <w:rPr>
          <w:rFonts w:ascii="Times New Roman" w:hAnsi="Times New Roman" w:cs="Times New Roman"/>
          <w:sz w:val="28"/>
          <w:szCs w:val="28"/>
        </w:rPr>
        <w:t>»</w:t>
      </w:r>
      <w:r w:rsidR="009F2FA9" w:rsidRPr="006F20A1">
        <w:rPr>
          <w:rFonts w:ascii="Times New Roman" w:hAnsi="Times New Roman" w:cs="Times New Roman"/>
          <w:sz w:val="28"/>
          <w:szCs w:val="28"/>
        </w:rPr>
        <w:t>, що означає</w:t>
      </w:r>
      <w:r w:rsidRPr="006F20A1">
        <w:rPr>
          <w:rFonts w:ascii="Times New Roman" w:hAnsi="Times New Roman" w:cs="Times New Roman"/>
          <w:sz w:val="28"/>
          <w:szCs w:val="28"/>
        </w:rPr>
        <w:t xml:space="preserve"> 100</w:t>
      </w:r>
      <w:r w:rsidR="00260B2B" w:rsidRPr="006F20A1">
        <w:rPr>
          <w:rFonts w:ascii="Times New Roman" w:hAnsi="Times New Roman" w:cs="Times New Roman"/>
          <w:sz w:val="28"/>
          <w:szCs w:val="28"/>
        </w:rPr>
        <w:t>%</w:t>
      </w:r>
      <w:r w:rsidR="009F2FA9" w:rsidRPr="006F20A1">
        <w:rPr>
          <w:rFonts w:ascii="Times New Roman" w:hAnsi="Times New Roman" w:cs="Times New Roman"/>
          <w:sz w:val="28"/>
          <w:szCs w:val="28"/>
        </w:rPr>
        <w:t xml:space="preserve"> участь в зазначеному заході</w:t>
      </w:r>
      <w:r w:rsidRPr="006F20A1">
        <w:rPr>
          <w:rFonts w:ascii="Times New Roman" w:hAnsi="Times New Roman" w:cs="Times New Roman"/>
          <w:sz w:val="28"/>
          <w:szCs w:val="28"/>
        </w:rPr>
        <w:t xml:space="preserve">. </w:t>
      </w:r>
      <w:r w:rsidR="0030442A" w:rsidRPr="006F20A1">
        <w:rPr>
          <w:rFonts w:ascii="Times New Roman" w:hAnsi="Times New Roman" w:cs="Times New Roman"/>
          <w:sz w:val="28"/>
          <w:szCs w:val="28"/>
        </w:rPr>
        <w:t>Цей показник є найкращим</w:t>
      </w:r>
      <w:r w:rsidR="009F2FA9" w:rsidRPr="006F20A1">
        <w:rPr>
          <w:rFonts w:ascii="Times New Roman" w:hAnsi="Times New Roman" w:cs="Times New Roman"/>
          <w:sz w:val="28"/>
          <w:szCs w:val="28"/>
        </w:rPr>
        <w:t xml:space="preserve"> в інституті</w:t>
      </w:r>
      <w:r w:rsidR="00260B2B" w:rsidRPr="006F20A1">
        <w:rPr>
          <w:rFonts w:ascii="Times New Roman" w:hAnsi="Times New Roman" w:cs="Times New Roman"/>
          <w:sz w:val="28"/>
          <w:szCs w:val="28"/>
        </w:rPr>
        <w:t xml:space="preserve"> прикладної математики і фундаментальних наук (22,4%). </w:t>
      </w:r>
      <w:r w:rsidR="0030442A" w:rsidRPr="006F20A1">
        <w:rPr>
          <w:rFonts w:ascii="Times New Roman" w:hAnsi="Times New Roman" w:cs="Times New Roman"/>
          <w:sz w:val="28"/>
          <w:szCs w:val="28"/>
        </w:rPr>
        <w:t xml:space="preserve">Участь абсолютно усіх респондентів в опитуванні може свідчити про їхню зацікавленість в модернізації даної освітньої програми. Проте зазначена кількість респондентів не є достатньою для коректних висновків. </w:t>
      </w:r>
      <w:r w:rsidR="00260B2B" w:rsidRPr="006F20A1">
        <w:rPr>
          <w:rFonts w:ascii="Times New Roman" w:hAnsi="Times New Roman" w:cs="Times New Roman"/>
          <w:sz w:val="28"/>
          <w:szCs w:val="28"/>
        </w:rPr>
        <w:t>Тому результати опитування</w:t>
      </w:r>
      <w:r w:rsidR="001C189A" w:rsidRPr="006F20A1">
        <w:rPr>
          <w:rFonts w:ascii="Times New Roman" w:hAnsi="Times New Roman" w:cs="Times New Roman"/>
          <w:sz w:val="28"/>
          <w:szCs w:val="28"/>
        </w:rPr>
        <w:t xml:space="preserve"> </w:t>
      </w:r>
      <w:r w:rsidR="00260B2B" w:rsidRPr="006F20A1">
        <w:rPr>
          <w:rFonts w:ascii="Times New Roman" w:hAnsi="Times New Roman" w:cs="Times New Roman"/>
          <w:sz w:val="28"/>
          <w:szCs w:val="28"/>
        </w:rPr>
        <w:t>є умовно надійними.</w:t>
      </w:r>
    </w:p>
    <w:p w:rsidR="005F6EA3" w:rsidRDefault="005F6EA3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Респонденти, які брали участь в опитуванні, </w:t>
      </w:r>
      <w:r w:rsidR="00CA28AA">
        <w:rPr>
          <w:rFonts w:ascii="Times New Roman" w:hAnsi="Times New Roman" w:cs="Times New Roman"/>
          <w:sz w:val="28"/>
          <w:szCs w:val="28"/>
        </w:rPr>
        <w:t>засвідчили</w:t>
      </w:r>
      <w:r>
        <w:rPr>
          <w:rFonts w:ascii="Times New Roman" w:hAnsi="Times New Roman" w:cs="Times New Roman"/>
          <w:sz w:val="28"/>
          <w:szCs w:val="28"/>
        </w:rPr>
        <w:t xml:space="preserve"> свою поінформованість щодо правил прийому на навчання за зазначеною ОП. </w:t>
      </w:r>
      <w:r w:rsidR="00CA28AA">
        <w:rPr>
          <w:rFonts w:ascii="Times New Roman" w:hAnsi="Times New Roman" w:cs="Times New Roman"/>
          <w:sz w:val="28"/>
          <w:szCs w:val="28"/>
        </w:rPr>
        <w:t>Було підтверджено, що правила прийому на навчання за ОП були чіткими, зрозумілими та доступними для них. Це є прямим свідченням того, що практично кожен з них робив самостійний вибір щодо свого навчання.</w:t>
      </w:r>
    </w:p>
    <w:p w:rsidR="005F6EA3" w:rsidRDefault="00CA28AA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Опитані на високому рівні оцінили навчальний процес на кафедрі </w:t>
      </w:r>
      <w:r w:rsidR="009B3A92">
        <w:rPr>
          <w:rFonts w:ascii="Times New Roman" w:hAnsi="Times New Roman" w:cs="Times New Roman"/>
          <w:sz w:val="28"/>
          <w:szCs w:val="28"/>
        </w:rPr>
        <w:t xml:space="preserve">прикладної фізики і </w:t>
      </w:r>
      <w:proofErr w:type="spellStart"/>
      <w:r w:rsidR="009B3A92">
        <w:rPr>
          <w:rFonts w:ascii="Times New Roman" w:hAnsi="Times New Roman" w:cs="Times New Roman"/>
          <w:sz w:val="28"/>
          <w:szCs w:val="28"/>
        </w:rPr>
        <w:t>наноматеріалознавства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92">
        <w:rPr>
          <w:rFonts w:ascii="Times New Roman" w:hAnsi="Times New Roman" w:cs="Times New Roman"/>
          <w:sz w:val="28"/>
          <w:szCs w:val="28"/>
        </w:rPr>
        <w:t xml:space="preserve">в рамках однойменної освітньої програми. Ними було </w:t>
      </w:r>
      <w:r>
        <w:rPr>
          <w:rFonts w:ascii="Times New Roman" w:hAnsi="Times New Roman" w:cs="Times New Roman"/>
          <w:sz w:val="28"/>
          <w:szCs w:val="28"/>
        </w:rPr>
        <w:t>зазнач</w:t>
      </w:r>
      <w:r w:rsidR="009B3A92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>, що обсяг навчального</w:t>
      </w:r>
      <w:r w:rsidR="009B3A92">
        <w:rPr>
          <w:rFonts w:ascii="Times New Roman" w:hAnsi="Times New Roman" w:cs="Times New Roman"/>
          <w:sz w:val="28"/>
          <w:szCs w:val="28"/>
        </w:rPr>
        <w:t xml:space="preserve"> навантаження студентів упродовж навчання є збалансованим і реальним до виконання. Акцентувалося на тому, що кількість дисциплін і контрольних заходів</w:t>
      </w:r>
      <w:r w:rsidR="002C4195">
        <w:rPr>
          <w:rFonts w:ascii="Times New Roman" w:hAnsi="Times New Roman" w:cs="Times New Roman"/>
          <w:sz w:val="28"/>
          <w:szCs w:val="28"/>
        </w:rPr>
        <w:t xml:space="preserve"> в один семестр є оптимальною і</w:t>
      </w:r>
      <w:r w:rsidR="009B3A92">
        <w:rPr>
          <w:rFonts w:ascii="Times New Roman" w:hAnsi="Times New Roman" w:cs="Times New Roman"/>
          <w:sz w:val="28"/>
          <w:szCs w:val="28"/>
        </w:rPr>
        <w:t xml:space="preserve"> в них було достатньо вільного часу на самостійну роботу.</w:t>
      </w:r>
    </w:p>
    <w:p w:rsidR="005F6EA3" w:rsidRDefault="005F6EA3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Говорячи мовою цифр </w:t>
      </w:r>
      <w:r w:rsidR="009B3A92">
        <w:rPr>
          <w:rFonts w:ascii="Times New Roman" w:hAnsi="Times New Roman" w:cs="Times New Roman"/>
          <w:sz w:val="28"/>
          <w:szCs w:val="28"/>
        </w:rPr>
        <w:t>середня оцінка запропонованих в опитуванні запитань складала від 62 до 92 відсотків від максимальної оцінки, що безперечно вказує на високе визнання даної освітньої програми.</w:t>
      </w:r>
    </w:p>
    <w:p w:rsidR="00EB4D6E" w:rsidRDefault="00020D58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Опитування показало, що участь студентів у науковій роботі за час навчання за ОП була оцінена недостатньо високо. Середня оцінка склала 34% від максимально значення. Такий рівень оцінювання студенти аргументують </w:t>
      </w:r>
      <w:r w:rsidRPr="006F20A1">
        <w:rPr>
          <w:rFonts w:ascii="Times New Roman" w:hAnsi="Times New Roman" w:cs="Times New Roman"/>
          <w:sz w:val="28"/>
          <w:szCs w:val="28"/>
        </w:rPr>
        <w:t>відсутністю мотивації</w:t>
      </w:r>
      <w:r>
        <w:rPr>
          <w:rFonts w:ascii="Times New Roman" w:hAnsi="Times New Roman" w:cs="Times New Roman"/>
          <w:sz w:val="28"/>
          <w:szCs w:val="28"/>
        </w:rPr>
        <w:t xml:space="preserve"> спричиненою різними факторами, які відображені в анкеті.</w:t>
      </w:r>
    </w:p>
    <w:p w:rsidR="00AD7A1A" w:rsidRPr="006F20A1" w:rsidRDefault="00AD7A1A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оминули опитувані питання практик. В переважній більшості </w:t>
      </w:r>
      <w:r w:rsidR="006A0F12">
        <w:rPr>
          <w:rFonts w:ascii="Times New Roman" w:hAnsi="Times New Roman" w:cs="Times New Roman"/>
          <w:sz w:val="28"/>
          <w:szCs w:val="28"/>
        </w:rPr>
        <w:t xml:space="preserve">вони </w:t>
      </w:r>
      <w:r>
        <w:rPr>
          <w:rFonts w:ascii="Times New Roman" w:hAnsi="Times New Roman" w:cs="Times New Roman"/>
          <w:sz w:val="28"/>
          <w:szCs w:val="28"/>
        </w:rPr>
        <w:t xml:space="preserve">дали ствердні відповіді, що посадові особи Університету сприяли пошуку бази практики і що вона відповідає спеціальності. Проте переважною більшістю </w:t>
      </w:r>
      <w:r w:rsidR="006A0F12">
        <w:rPr>
          <w:rFonts w:ascii="Times New Roman" w:hAnsi="Times New Roman" w:cs="Times New Roman"/>
          <w:sz w:val="28"/>
          <w:szCs w:val="28"/>
        </w:rPr>
        <w:t xml:space="preserve">задекларували, що ця база не є бажаним </w:t>
      </w:r>
      <w:r w:rsidR="006A0F12" w:rsidRPr="006A0F12">
        <w:rPr>
          <w:rFonts w:ascii="Times New Roman" w:hAnsi="Times New Roman" w:cs="Times New Roman"/>
          <w:sz w:val="28"/>
          <w:szCs w:val="28"/>
        </w:rPr>
        <w:t>об’єктом</w:t>
      </w:r>
      <w:r w:rsidR="006A0F12">
        <w:rPr>
          <w:rFonts w:ascii="Times New Roman" w:hAnsi="Times New Roman" w:cs="Times New Roman"/>
          <w:sz w:val="28"/>
          <w:szCs w:val="28"/>
        </w:rPr>
        <w:t xml:space="preserve"> їхнього майбутнього працевлаштування і висловилися за пошук альтернативних баз для проходження практик їхніми наступниками.</w:t>
      </w:r>
    </w:p>
    <w:p w:rsidR="0030442A" w:rsidRPr="006F20A1" w:rsidRDefault="00342D86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моментом даного опитування є те, що реалії підготовки</w:t>
      </w:r>
      <w:r w:rsidRPr="0034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ОП, з відповідей респондентів, відповідали їхнім очікуванням. Тобто прослідковується відповідність між інформацією отриманою ними під час вступу на навчання та реальним навчальним процесом. Проте у респондентів було ряд побажань щодо удосконалення освітнього процес</w:t>
      </w:r>
      <w:r w:rsidR="00CC1D77">
        <w:rPr>
          <w:rFonts w:ascii="Times New Roman" w:hAnsi="Times New Roman" w:cs="Times New Roman"/>
          <w:sz w:val="28"/>
          <w:szCs w:val="28"/>
        </w:rPr>
        <w:t>у та освітньої програми.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7">
        <w:rPr>
          <w:rFonts w:ascii="Times New Roman" w:hAnsi="Times New Roman" w:cs="Times New Roman"/>
          <w:sz w:val="28"/>
          <w:szCs w:val="28"/>
        </w:rPr>
        <w:t>Вони висловилися за врахування сучасного стану у даній галузі і введення відповідних змін.</w:t>
      </w:r>
    </w:p>
    <w:p w:rsidR="006A17E6" w:rsidRDefault="00CC1D77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готовності до працевлаштування за обраною спеціальністю як випускника ОП, то тут привід для оптимізму. Середній бал оцінювання склав 7.2 з 10 запропонованих в тесті. А це складає 72%. Ще одним цікавим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моментом є те, що практично всі респонденти висловилися за продовження навчання на другому (магістерському) рівні вищої освіти. Це є важливим моментом </w:t>
      </w:r>
      <w:r w:rsidR="00AA7BEA">
        <w:rPr>
          <w:rFonts w:ascii="Times New Roman" w:hAnsi="Times New Roman" w:cs="Times New Roman"/>
          <w:sz w:val="28"/>
          <w:szCs w:val="28"/>
        </w:rPr>
        <w:t>на користь освітньої про</w:t>
      </w:r>
      <w:r w:rsidR="00E95C72">
        <w:rPr>
          <w:rFonts w:ascii="Times New Roman" w:hAnsi="Times New Roman" w:cs="Times New Roman"/>
          <w:sz w:val="28"/>
          <w:szCs w:val="28"/>
        </w:rPr>
        <w:t>г</w:t>
      </w:r>
      <w:r w:rsidR="00AA7BEA">
        <w:rPr>
          <w:rFonts w:ascii="Times New Roman" w:hAnsi="Times New Roman" w:cs="Times New Roman"/>
          <w:sz w:val="28"/>
          <w:szCs w:val="28"/>
        </w:rPr>
        <w:t>рами</w:t>
      </w:r>
      <w:r w:rsidR="00E95C72">
        <w:rPr>
          <w:rFonts w:ascii="Times New Roman" w:hAnsi="Times New Roman" w:cs="Times New Roman"/>
          <w:sz w:val="28"/>
          <w:szCs w:val="28"/>
        </w:rPr>
        <w:t xml:space="preserve"> та її важливості та актуальності.</w:t>
      </w:r>
    </w:p>
    <w:p w:rsidR="00CC1D77" w:rsidRDefault="00CC1D77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F12" w:rsidRDefault="007876C2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 xml:space="preserve">Всі </w:t>
      </w:r>
      <w:r w:rsidR="006A0F12">
        <w:rPr>
          <w:rFonts w:ascii="Times New Roman" w:hAnsi="Times New Roman" w:cs="Times New Roman"/>
          <w:sz w:val="28"/>
          <w:szCs w:val="28"/>
        </w:rPr>
        <w:t>зазначені в анкеті та звіті</w:t>
      </w:r>
      <w:r w:rsidRPr="006F20A1">
        <w:rPr>
          <w:rFonts w:ascii="Times New Roman" w:hAnsi="Times New Roman" w:cs="Times New Roman"/>
          <w:sz w:val="28"/>
          <w:szCs w:val="28"/>
        </w:rPr>
        <w:t xml:space="preserve"> моменти обговорювались на засідан</w:t>
      </w:r>
      <w:r w:rsidR="006A17E6">
        <w:rPr>
          <w:rFonts w:ascii="Times New Roman" w:hAnsi="Times New Roman" w:cs="Times New Roman"/>
          <w:sz w:val="28"/>
          <w:szCs w:val="28"/>
        </w:rPr>
        <w:t xml:space="preserve">ні кафедри прикладної фізики і </w:t>
      </w:r>
      <w:proofErr w:type="spellStart"/>
      <w:r w:rsidR="006A17E6">
        <w:rPr>
          <w:rFonts w:ascii="Times New Roman" w:hAnsi="Times New Roman" w:cs="Times New Roman"/>
          <w:sz w:val="28"/>
          <w:szCs w:val="28"/>
        </w:rPr>
        <w:t>наноматеріалознавства</w:t>
      </w:r>
      <w:proofErr w:type="spellEnd"/>
      <w:r w:rsidRPr="006F20A1">
        <w:rPr>
          <w:rFonts w:ascii="Times New Roman" w:hAnsi="Times New Roman" w:cs="Times New Roman"/>
          <w:sz w:val="28"/>
          <w:szCs w:val="28"/>
        </w:rPr>
        <w:t xml:space="preserve"> </w:t>
      </w:r>
      <w:r w:rsidR="006A17E6">
        <w:rPr>
          <w:rFonts w:ascii="Times New Roman" w:hAnsi="Times New Roman" w:cs="Times New Roman"/>
          <w:sz w:val="28"/>
          <w:szCs w:val="28"/>
        </w:rPr>
        <w:t>(</w:t>
      </w:r>
      <w:r w:rsidRPr="006F20A1">
        <w:rPr>
          <w:rFonts w:ascii="Times New Roman" w:hAnsi="Times New Roman" w:cs="Times New Roman"/>
          <w:sz w:val="28"/>
          <w:szCs w:val="28"/>
        </w:rPr>
        <w:t>протокол</w:t>
      </w:r>
      <w:r w:rsidR="00765153" w:rsidRPr="006F20A1">
        <w:rPr>
          <w:rFonts w:ascii="Times New Roman" w:hAnsi="Times New Roman" w:cs="Times New Roman"/>
          <w:sz w:val="28"/>
          <w:szCs w:val="28"/>
        </w:rPr>
        <w:t xml:space="preserve"> </w:t>
      </w:r>
      <w:r w:rsidRPr="00127E5C">
        <w:rPr>
          <w:rFonts w:ascii="Times New Roman" w:hAnsi="Times New Roman" w:cs="Times New Roman"/>
          <w:sz w:val="28"/>
          <w:szCs w:val="28"/>
        </w:rPr>
        <w:t>№</w:t>
      </w:r>
      <w:r w:rsidR="00127E5C" w:rsidRPr="00127E5C">
        <w:rPr>
          <w:rFonts w:ascii="Times New Roman" w:hAnsi="Times New Roman" w:cs="Times New Roman"/>
          <w:sz w:val="28"/>
          <w:szCs w:val="28"/>
        </w:rPr>
        <w:t>1</w:t>
      </w:r>
      <w:r w:rsidR="00127E5C" w:rsidRPr="00127E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C56D8" w:rsidRPr="00127E5C">
        <w:rPr>
          <w:rFonts w:ascii="Times New Roman" w:hAnsi="Times New Roman" w:cs="Times New Roman"/>
          <w:sz w:val="28"/>
          <w:szCs w:val="28"/>
        </w:rPr>
        <w:t>/22</w:t>
      </w:r>
      <w:r w:rsidRPr="00127E5C">
        <w:rPr>
          <w:rFonts w:ascii="Times New Roman" w:hAnsi="Times New Roman" w:cs="Times New Roman"/>
          <w:sz w:val="28"/>
          <w:szCs w:val="28"/>
        </w:rPr>
        <w:t xml:space="preserve"> від </w:t>
      </w:r>
      <w:r w:rsidR="001C56D8" w:rsidRPr="00127E5C">
        <w:rPr>
          <w:rFonts w:ascii="Times New Roman" w:hAnsi="Times New Roman" w:cs="Times New Roman"/>
          <w:sz w:val="28"/>
          <w:szCs w:val="28"/>
        </w:rPr>
        <w:t xml:space="preserve">24 </w:t>
      </w:r>
      <w:r w:rsidRPr="00127E5C">
        <w:rPr>
          <w:rFonts w:ascii="Times New Roman" w:hAnsi="Times New Roman" w:cs="Times New Roman"/>
          <w:sz w:val="28"/>
          <w:szCs w:val="28"/>
        </w:rPr>
        <w:t>листопада 2022 р.</w:t>
      </w:r>
      <w:r w:rsidR="006A17E6" w:rsidRPr="00127E5C">
        <w:rPr>
          <w:rFonts w:ascii="Times New Roman" w:hAnsi="Times New Roman" w:cs="Times New Roman"/>
          <w:sz w:val="28"/>
          <w:szCs w:val="28"/>
        </w:rPr>
        <w:t>).</w:t>
      </w:r>
    </w:p>
    <w:p w:rsidR="007876C2" w:rsidRPr="006F20A1" w:rsidRDefault="006A0F12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обговорення у</w:t>
      </w:r>
      <w:r w:rsidR="006A17E6">
        <w:rPr>
          <w:rFonts w:ascii="Times New Roman" w:hAnsi="Times New Roman" w:cs="Times New Roman"/>
          <w:sz w:val="28"/>
          <w:szCs w:val="28"/>
        </w:rPr>
        <w:t>хвалили наступне:</w:t>
      </w:r>
    </w:p>
    <w:p w:rsidR="007876C2" w:rsidRPr="006F20A1" w:rsidRDefault="007876C2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1.</w:t>
      </w:r>
      <w:r w:rsidR="006A17E6">
        <w:rPr>
          <w:rFonts w:ascii="Times New Roman" w:hAnsi="Times New Roman" w:cs="Times New Roman"/>
          <w:sz w:val="28"/>
          <w:szCs w:val="28"/>
        </w:rPr>
        <w:t> </w:t>
      </w:r>
      <w:r w:rsidRPr="006F20A1">
        <w:rPr>
          <w:rFonts w:ascii="Times New Roman" w:hAnsi="Times New Roman" w:cs="Times New Roman"/>
          <w:sz w:val="28"/>
          <w:szCs w:val="28"/>
        </w:rPr>
        <w:t>Звіт гара</w:t>
      </w:r>
      <w:r w:rsidR="006A17E6">
        <w:rPr>
          <w:rFonts w:ascii="Times New Roman" w:hAnsi="Times New Roman" w:cs="Times New Roman"/>
          <w:sz w:val="28"/>
          <w:szCs w:val="28"/>
        </w:rPr>
        <w:t xml:space="preserve">нта ОП </w:t>
      </w:r>
      <w:r w:rsidR="006A0F12">
        <w:rPr>
          <w:rFonts w:ascii="Times New Roman" w:hAnsi="Times New Roman" w:cs="Times New Roman"/>
          <w:sz w:val="28"/>
          <w:szCs w:val="28"/>
        </w:rPr>
        <w:t>за</w:t>
      </w:r>
      <w:r w:rsidR="006A17E6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6F20A1">
        <w:rPr>
          <w:rFonts w:ascii="Times New Roman" w:hAnsi="Times New Roman" w:cs="Times New Roman"/>
          <w:sz w:val="28"/>
          <w:szCs w:val="28"/>
        </w:rPr>
        <w:t xml:space="preserve"> опитування взяти до уваги.</w:t>
      </w:r>
    </w:p>
    <w:p w:rsidR="007876C2" w:rsidRPr="006F20A1" w:rsidRDefault="007876C2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2</w:t>
      </w:r>
      <w:r w:rsidRPr="00B96E36">
        <w:rPr>
          <w:rFonts w:ascii="Times New Roman" w:hAnsi="Times New Roman" w:cs="Times New Roman"/>
          <w:sz w:val="28"/>
          <w:szCs w:val="28"/>
        </w:rPr>
        <w:t>.</w:t>
      </w:r>
      <w:r w:rsidR="006A17E6" w:rsidRPr="00B96E36">
        <w:rPr>
          <w:rFonts w:ascii="Times New Roman" w:hAnsi="Times New Roman" w:cs="Times New Roman"/>
          <w:sz w:val="28"/>
          <w:szCs w:val="28"/>
        </w:rPr>
        <w:t> </w:t>
      </w:r>
      <w:r w:rsidR="00117B43" w:rsidRPr="00B96E36">
        <w:rPr>
          <w:rFonts w:ascii="Times New Roman" w:hAnsi="Times New Roman" w:cs="Times New Roman"/>
          <w:sz w:val="28"/>
          <w:szCs w:val="28"/>
        </w:rPr>
        <w:t xml:space="preserve">Зобов’язати кураторів </w:t>
      </w:r>
      <w:r w:rsidR="006A0F12" w:rsidRPr="00B96E36">
        <w:rPr>
          <w:rFonts w:ascii="Times New Roman" w:hAnsi="Times New Roman" w:cs="Times New Roman"/>
          <w:sz w:val="28"/>
          <w:szCs w:val="28"/>
        </w:rPr>
        <w:t xml:space="preserve">академічних </w:t>
      </w:r>
      <w:r w:rsidR="00117B43" w:rsidRPr="00B96E36">
        <w:rPr>
          <w:rFonts w:ascii="Times New Roman" w:hAnsi="Times New Roman" w:cs="Times New Roman"/>
          <w:sz w:val="28"/>
          <w:szCs w:val="28"/>
        </w:rPr>
        <w:t xml:space="preserve">груп проводити роз’яснювальну роботу зі студентами щодо необхідності </w:t>
      </w:r>
      <w:r w:rsidR="006A0F12" w:rsidRPr="00B96E36">
        <w:rPr>
          <w:rFonts w:ascii="Times New Roman" w:hAnsi="Times New Roman" w:cs="Times New Roman"/>
          <w:sz w:val="28"/>
          <w:szCs w:val="28"/>
        </w:rPr>
        <w:t xml:space="preserve">їхнього </w:t>
      </w:r>
      <w:r w:rsidR="00117B43" w:rsidRPr="00B96E36">
        <w:rPr>
          <w:rFonts w:ascii="Times New Roman" w:hAnsi="Times New Roman" w:cs="Times New Roman"/>
          <w:sz w:val="28"/>
          <w:szCs w:val="28"/>
        </w:rPr>
        <w:t>ак</w:t>
      </w:r>
      <w:r w:rsidR="002C4195">
        <w:rPr>
          <w:rFonts w:ascii="Times New Roman" w:hAnsi="Times New Roman" w:cs="Times New Roman"/>
          <w:sz w:val="28"/>
          <w:szCs w:val="28"/>
        </w:rPr>
        <w:t>тивного залучення до такого виду</w:t>
      </w:r>
      <w:r w:rsidR="00117B43" w:rsidRPr="00B96E36">
        <w:rPr>
          <w:rFonts w:ascii="Times New Roman" w:hAnsi="Times New Roman" w:cs="Times New Roman"/>
          <w:sz w:val="28"/>
          <w:szCs w:val="28"/>
        </w:rPr>
        <w:t xml:space="preserve"> опитуван</w:t>
      </w:r>
      <w:r w:rsidR="006A0F12" w:rsidRPr="00B96E36">
        <w:rPr>
          <w:rFonts w:ascii="Times New Roman" w:hAnsi="Times New Roman" w:cs="Times New Roman"/>
          <w:sz w:val="28"/>
          <w:szCs w:val="28"/>
        </w:rPr>
        <w:t>ь</w:t>
      </w:r>
      <w:r w:rsidR="00117B43" w:rsidRPr="00B96E36">
        <w:rPr>
          <w:rFonts w:ascii="Times New Roman" w:hAnsi="Times New Roman" w:cs="Times New Roman"/>
          <w:sz w:val="28"/>
          <w:szCs w:val="28"/>
        </w:rPr>
        <w:t xml:space="preserve"> для налагодження зворотного зв’язку</w:t>
      </w:r>
      <w:r w:rsidR="00B96E36">
        <w:rPr>
          <w:rFonts w:ascii="Times New Roman" w:hAnsi="Times New Roman" w:cs="Times New Roman"/>
          <w:sz w:val="28"/>
          <w:szCs w:val="28"/>
        </w:rPr>
        <w:t xml:space="preserve"> між викладачами та студентами</w:t>
      </w:r>
      <w:r w:rsidR="00117B43" w:rsidRPr="00B96E36">
        <w:rPr>
          <w:rFonts w:ascii="Times New Roman" w:hAnsi="Times New Roman" w:cs="Times New Roman"/>
          <w:sz w:val="28"/>
          <w:szCs w:val="28"/>
        </w:rPr>
        <w:t>.</w:t>
      </w:r>
    </w:p>
    <w:p w:rsidR="00117B43" w:rsidRDefault="00117B43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3.</w:t>
      </w:r>
      <w:r w:rsidR="006A17E6">
        <w:rPr>
          <w:rFonts w:ascii="Times New Roman" w:hAnsi="Times New Roman" w:cs="Times New Roman"/>
          <w:sz w:val="28"/>
          <w:szCs w:val="28"/>
        </w:rPr>
        <w:t> </w:t>
      </w:r>
      <w:r w:rsidRPr="00B96E36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B96E36" w:rsidRPr="00B96E36">
        <w:rPr>
          <w:rFonts w:ascii="Times New Roman" w:hAnsi="Times New Roman" w:cs="Times New Roman"/>
          <w:sz w:val="28"/>
          <w:szCs w:val="28"/>
        </w:rPr>
        <w:t>відповідального</w:t>
      </w:r>
      <w:r w:rsidRPr="00B96E36">
        <w:rPr>
          <w:rFonts w:ascii="Times New Roman" w:hAnsi="Times New Roman" w:cs="Times New Roman"/>
          <w:sz w:val="28"/>
          <w:szCs w:val="28"/>
        </w:rPr>
        <w:t xml:space="preserve"> з наукової роботи кафедри підготувати пропозиції щодо </w:t>
      </w:r>
      <w:r w:rsidR="00B96E36" w:rsidRPr="00B96E36">
        <w:rPr>
          <w:rFonts w:ascii="Times New Roman" w:hAnsi="Times New Roman" w:cs="Times New Roman"/>
          <w:sz w:val="28"/>
          <w:szCs w:val="28"/>
        </w:rPr>
        <w:t>активнішого</w:t>
      </w:r>
      <w:r w:rsidRPr="00B96E36">
        <w:rPr>
          <w:rFonts w:ascii="Times New Roman" w:hAnsi="Times New Roman" w:cs="Times New Roman"/>
          <w:sz w:val="28"/>
          <w:szCs w:val="28"/>
        </w:rPr>
        <w:t xml:space="preserve"> залучення студентів молодших </w:t>
      </w:r>
      <w:r w:rsidR="00765153" w:rsidRPr="00B96E36">
        <w:rPr>
          <w:rFonts w:ascii="Times New Roman" w:hAnsi="Times New Roman" w:cs="Times New Roman"/>
          <w:sz w:val="28"/>
          <w:szCs w:val="28"/>
        </w:rPr>
        <w:t>курсів до наукової роботи.</w:t>
      </w:r>
    </w:p>
    <w:p w:rsidR="00B96E36" w:rsidRDefault="00B96E36" w:rsidP="00EB4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20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6E36">
        <w:rPr>
          <w:rFonts w:ascii="Times New Roman" w:hAnsi="Times New Roman" w:cs="Times New Roman"/>
          <w:sz w:val="28"/>
          <w:szCs w:val="28"/>
        </w:rPr>
        <w:t>Зобов’язати відповідального з</w:t>
      </w:r>
      <w:r>
        <w:rPr>
          <w:rFonts w:ascii="Times New Roman" w:hAnsi="Times New Roman" w:cs="Times New Roman"/>
          <w:sz w:val="28"/>
          <w:szCs w:val="28"/>
        </w:rPr>
        <w:t>а організацію і проходження практик студентами розширити перелік баз практики</w:t>
      </w:r>
      <w:r w:rsidRPr="00B96E36">
        <w:rPr>
          <w:rFonts w:ascii="Times New Roman" w:hAnsi="Times New Roman" w:cs="Times New Roman"/>
          <w:sz w:val="28"/>
          <w:szCs w:val="28"/>
        </w:rPr>
        <w:t>.</w:t>
      </w:r>
    </w:p>
    <w:p w:rsidR="006A17E6" w:rsidRDefault="006A17E6" w:rsidP="00B9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E36" w:rsidRDefault="00B96E36" w:rsidP="00B9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Default="00765153" w:rsidP="00127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Гаран</w:t>
      </w:r>
      <w:r w:rsidR="006A17E6">
        <w:rPr>
          <w:rFonts w:ascii="Times New Roman" w:hAnsi="Times New Roman" w:cs="Times New Roman"/>
          <w:sz w:val="28"/>
          <w:szCs w:val="28"/>
        </w:rPr>
        <w:t>т</w:t>
      </w:r>
      <w:r w:rsidR="00127E5C" w:rsidRPr="00127E5C">
        <w:rPr>
          <w:rFonts w:ascii="Times New Roman" w:hAnsi="Times New Roman" w:cs="Times New Roman"/>
          <w:sz w:val="28"/>
          <w:szCs w:val="28"/>
        </w:rPr>
        <w:t xml:space="preserve"> </w:t>
      </w:r>
      <w:r w:rsidR="00127E5C">
        <w:rPr>
          <w:rFonts w:ascii="Times New Roman" w:hAnsi="Times New Roman" w:cs="Times New Roman"/>
          <w:sz w:val="28"/>
          <w:szCs w:val="28"/>
        </w:rPr>
        <w:t>ОП</w:t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C56D8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7E5C">
        <w:rPr>
          <w:rFonts w:ascii="Times New Roman" w:hAnsi="Times New Roman" w:cs="Times New Roman"/>
          <w:sz w:val="28"/>
          <w:szCs w:val="28"/>
        </w:rPr>
        <w:t>Венгрин</w:t>
      </w:r>
      <w:proofErr w:type="spellEnd"/>
      <w:r w:rsidR="00127E5C">
        <w:rPr>
          <w:rFonts w:ascii="Times New Roman" w:hAnsi="Times New Roman" w:cs="Times New Roman"/>
          <w:sz w:val="28"/>
          <w:szCs w:val="28"/>
        </w:rPr>
        <w:t xml:space="preserve"> Б.Я.</w:t>
      </w:r>
    </w:p>
    <w:p w:rsidR="00765153" w:rsidRDefault="001C56D8" w:rsidP="001C5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A1">
        <w:rPr>
          <w:rFonts w:ascii="Times New Roman" w:hAnsi="Times New Roman" w:cs="Times New Roman"/>
          <w:sz w:val="28"/>
          <w:szCs w:val="28"/>
        </w:rPr>
        <w:t>«Прикладна фізика та</w:t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  <w:t>к.ф.-</w:t>
      </w:r>
      <w:proofErr w:type="spellStart"/>
      <w:r w:rsidR="00127E5C">
        <w:rPr>
          <w:rFonts w:ascii="Times New Roman" w:hAnsi="Times New Roman" w:cs="Times New Roman"/>
          <w:sz w:val="28"/>
          <w:szCs w:val="28"/>
        </w:rPr>
        <w:t>м.</w:t>
      </w:r>
      <w:r w:rsidR="00127E5C" w:rsidRPr="006F20A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27E5C">
        <w:rPr>
          <w:rFonts w:ascii="Times New Roman" w:hAnsi="Times New Roman" w:cs="Times New Roman"/>
          <w:sz w:val="28"/>
          <w:szCs w:val="28"/>
        </w:rPr>
        <w:t>., доц. каф. ПФН</w:t>
      </w:r>
    </w:p>
    <w:p w:rsidR="00B96E36" w:rsidRDefault="00127E5C" w:rsidP="00B9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0A1">
        <w:rPr>
          <w:rFonts w:ascii="Times New Roman" w:hAnsi="Times New Roman" w:cs="Times New Roman"/>
          <w:sz w:val="28"/>
          <w:szCs w:val="28"/>
        </w:rPr>
        <w:t>наноматеріали</w:t>
      </w:r>
      <w:proofErr w:type="spellEnd"/>
      <w:r w:rsidRPr="006F20A1">
        <w:rPr>
          <w:rFonts w:ascii="Times New Roman" w:hAnsi="Times New Roman" w:cs="Times New Roman"/>
          <w:sz w:val="28"/>
          <w:szCs w:val="28"/>
        </w:rPr>
        <w:t>»</w:t>
      </w:r>
    </w:p>
    <w:p w:rsidR="00B96E36" w:rsidRPr="006F20A1" w:rsidRDefault="00B96E36" w:rsidP="00B9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6F20A1" w:rsidRDefault="006A17E6" w:rsidP="001C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каф. ПФН</w:t>
      </w:r>
      <w:r w:rsidR="001C56D8">
        <w:rPr>
          <w:rFonts w:ascii="Times New Roman" w:hAnsi="Times New Roman" w:cs="Times New Roman"/>
          <w:sz w:val="28"/>
          <w:szCs w:val="28"/>
        </w:rPr>
        <w:tab/>
      </w:r>
      <w:r w:rsidR="001C56D8">
        <w:rPr>
          <w:rFonts w:ascii="Times New Roman" w:hAnsi="Times New Roman" w:cs="Times New Roman"/>
          <w:sz w:val="28"/>
          <w:szCs w:val="28"/>
        </w:rPr>
        <w:tab/>
      </w:r>
      <w:r w:rsidR="00534539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r w:rsidR="00127E5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C56D8" w:rsidRPr="006F20A1" w:rsidRDefault="00127E5C" w:rsidP="00127E5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C56D8">
        <w:rPr>
          <w:rFonts w:ascii="Times New Roman" w:hAnsi="Times New Roman" w:cs="Times New Roman"/>
          <w:sz w:val="28"/>
          <w:szCs w:val="28"/>
        </w:rPr>
        <w:t>, проф.</w:t>
      </w:r>
    </w:p>
    <w:p w:rsidR="00483B7A" w:rsidRPr="006F20A1" w:rsidRDefault="00483B7A" w:rsidP="0048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B7A" w:rsidRPr="006F20A1" w:rsidSect="00AA0B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B"/>
    <w:rsid w:val="00020D58"/>
    <w:rsid w:val="00065E28"/>
    <w:rsid w:val="00117B43"/>
    <w:rsid w:val="00127E5C"/>
    <w:rsid w:val="001C189A"/>
    <w:rsid w:val="001C56D8"/>
    <w:rsid w:val="0022184A"/>
    <w:rsid w:val="00260B2B"/>
    <w:rsid w:val="002C4195"/>
    <w:rsid w:val="0030442A"/>
    <w:rsid w:val="00342D86"/>
    <w:rsid w:val="003F3A7F"/>
    <w:rsid w:val="00483B7A"/>
    <w:rsid w:val="00534539"/>
    <w:rsid w:val="005E22B3"/>
    <w:rsid w:val="005F6EA3"/>
    <w:rsid w:val="00653D4C"/>
    <w:rsid w:val="00683792"/>
    <w:rsid w:val="006A0F12"/>
    <w:rsid w:val="006A17E6"/>
    <w:rsid w:val="006F20A1"/>
    <w:rsid w:val="007247E5"/>
    <w:rsid w:val="00765153"/>
    <w:rsid w:val="007876C2"/>
    <w:rsid w:val="009B3A92"/>
    <w:rsid w:val="009F2FA9"/>
    <w:rsid w:val="00AA0BC0"/>
    <w:rsid w:val="00AA7BEA"/>
    <w:rsid w:val="00AD7A1A"/>
    <w:rsid w:val="00B96E36"/>
    <w:rsid w:val="00CA28AA"/>
    <w:rsid w:val="00CC1D77"/>
    <w:rsid w:val="00CF445C"/>
    <w:rsid w:val="00E95C72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40C3-9E8C-4897-AE54-DA0FE403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Ponedilok</dc:creator>
  <cp:keywords/>
  <dc:description/>
  <cp:lastModifiedBy>r213-ws3</cp:lastModifiedBy>
  <cp:revision>2</cp:revision>
  <dcterms:created xsi:type="dcterms:W3CDTF">2024-01-24T13:35:00Z</dcterms:created>
  <dcterms:modified xsi:type="dcterms:W3CDTF">2024-01-24T13:35:00Z</dcterms:modified>
</cp:coreProperties>
</file>