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93B" w:rsidRPr="00423690" w:rsidRDefault="00C4093B" w:rsidP="00C4093B">
      <w:pPr>
        <w:pStyle w:val="HTML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4236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Зразок типової </w:t>
      </w:r>
    </w:p>
    <w:p w:rsidR="00C4093B" w:rsidRPr="00423690" w:rsidRDefault="00C4093B" w:rsidP="00C4093B">
      <w:pPr>
        <w:pStyle w:val="HTML"/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42369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посадової інструкції      </w:t>
      </w:r>
    </w:p>
    <w:p w:rsidR="00C4093B" w:rsidRDefault="00C4093B" w:rsidP="00C4093B">
      <w:pPr>
        <w:pStyle w:val="HTM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C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C4093B" w:rsidRDefault="00C4093B" w:rsidP="00C4093B">
      <w:pPr>
        <w:jc w:val="both"/>
        <w:rPr>
          <w:b/>
          <w:bCs/>
          <w:sz w:val="28"/>
          <w:szCs w:val="28"/>
        </w:rPr>
      </w:pPr>
    </w:p>
    <w:p w:rsidR="00C4093B" w:rsidRPr="008C0CC8" w:rsidRDefault="00C4093B" w:rsidP="00C409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8C0CC8">
        <w:rPr>
          <w:b/>
          <w:bCs/>
          <w:sz w:val="28"/>
          <w:szCs w:val="28"/>
        </w:rPr>
        <w:t>Міністерство освіти і науки України</w:t>
      </w:r>
    </w:p>
    <w:p w:rsidR="00C4093B" w:rsidRPr="008C0CC8" w:rsidRDefault="00C4093B" w:rsidP="00C4093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C8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«Львівська політехніка»</w:t>
      </w:r>
    </w:p>
    <w:p w:rsidR="00C4093B" w:rsidRDefault="00C4093B" w:rsidP="00C4093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93B" w:rsidRDefault="00C4093B" w:rsidP="00C4093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093B" w:rsidRPr="008C0CC8" w:rsidRDefault="00C4093B" w:rsidP="00C4093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9599" w:type="dxa"/>
        <w:tblLayout w:type="fixed"/>
        <w:tblLook w:val="0000" w:firstRow="0" w:lastRow="0" w:firstColumn="0" w:lastColumn="0" w:noHBand="0" w:noVBand="0"/>
      </w:tblPr>
      <w:tblGrid>
        <w:gridCol w:w="4872"/>
        <w:gridCol w:w="4872"/>
        <w:gridCol w:w="4872"/>
        <w:gridCol w:w="4983"/>
      </w:tblGrid>
      <w:tr w:rsidR="008F2CFE" w:rsidRPr="008C0CC8" w:rsidTr="008F2CFE">
        <w:tc>
          <w:tcPr>
            <w:tcW w:w="4872" w:type="dxa"/>
          </w:tcPr>
          <w:p w:rsidR="008F2CFE" w:rsidRPr="008C0CC8" w:rsidRDefault="008F2CFE" w:rsidP="008F2C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0CC8">
              <w:rPr>
                <w:b/>
                <w:sz w:val="28"/>
                <w:szCs w:val="28"/>
              </w:rPr>
              <w:t>«Погоджено»</w:t>
            </w:r>
          </w:p>
        </w:tc>
        <w:tc>
          <w:tcPr>
            <w:tcW w:w="4872" w:type="dxa"/>
          </w:tcPr>
          <w:p w:rsidR="008F2CFE" w:rsidRPr="008C0CC8" w:rsidRDefault="008F2CFE" w:rsidP="008F2CFE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«Затверджено</w:t>
            </w:r>
            <w:r w:rsidRPr="008C0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72" w:type="dxa"/>
            <w:shd w:val="clear" w:color="auto" w:fill="auto"/>
          </w:tcPr>
          <w:p w:rsidR="008F2CFE" w:rsidRPr="008C0CC8" w:rsidRDefault="008F2CFE" w:rsidP="008F2C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8F2CFE" w:rsidRPr="008C0CC8" w:rsidRDefault="008F2CFE" w:rsidP="008F2CFE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2CFE" w:rsidRPr="00054663" w:rsidTr="008F2CFE">
        <w:tc>
          <w:tcPr>
            <w:tcW w:w="4872" w:type="dxa"/>
          </w:tcPr>
          <w:p w:rsidR="008F2CFE" w:rsidRPr="008C0CC8" w:rsidRDefault="008F2CFE" w:rsidP="008F2CFE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Голова профкому </w:t>
            </w:r>
          </w:p>
          <w:p w:rsidR="008F2CFE" w:rsidRDefault="008F2CFE" w:rsidP="008F2C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________________Роман КОЛОДІЙ</w:t>
            </w:r>
          </w:p>
          <w:p w:rsidR="008F2CFE" w:rsidRDefault="008F2CFE" w:rsidP="008F2CFE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Начальник юридичного відділу</w:t>
            </w:r>
          </w:p>
          <w:p w:rsidR="008F2CFE" w:rsidRPr="008C0CC8" w:rsidRDefault="008F2CFE" w:rsidP="008F2CFE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Андрій МОРОЗ</w:t>
            </w:r>
          </w:p>
          <w:p w:rsidR="008F2CFE" w:rsidRPr="008C0CC8" w:rsidRDefault="008F2CFE" w:rsidP="008F2CFE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охорони праці                      </w:t>
            </w:r>
          </w:p>
          <w:p w:rsidR="008F2CFE" w:rsidRDefault="008F2CFE" w:rsidP="008F2CFE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____________В</w:t>
            </w:r>
            <w:r>
              <w:rPr>
                <w:sz w:val="28"/>
                <w:szCs w:val="28"/>
              </w:rPr>
              <w:t xml:space="preserve">олодимир </w:t>
            </w:r>
            <w:r w:rsidRPr="008C0CC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ЕПІТЧАК</w:t>
            </w:r>
          </w:p>
          <w:p w:rsidR="008F2CFE" w:rsidRPr="008C0CC8" w:rsidRDefault="008F2CFE" w:rsidP="008F2CFE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кадрів</w:t>
            </w:r>
            <w:r w:rsidRPr="008C0CC8">
              <w:rPr>
                <w:sz w:val="28"/>
                <w:szCs w:val="28"/>
              </w:rPr>
              <w:t xml:space="preserve">                      </w:t>
            </w:r>
          </w:p>
          <w:p w:rsidR="008F2CFE" w:rsidRDefault="008F2CFE" w:rsidP="008F2CFE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Юрій НОВИЦЬКИЙ</w:t>
            </w:r>
          </w:p>
          <w:p w:rsidR="008F2CFE" w:rsidRPr="0081453A" w:rsidRDefault="008F2CFE" w:rsidP="008F2CFE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8F2CFE" w:rsidRPr="008C0CC8" w:rsidRDefault="008F2CFE" w:rsidP="008F2CFE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Проректор з наукової роботи</w:t>
            </w:r>
          </w:p>
          <w:p w:rsidR="008F2CFE" w:rsidRPr="008C0CC8" w:rsidRDefault="008F2CFE" w:rsidP="008F2CFE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Національного університету </w:t>
            </w:r>
          </w:p>
          <w:p w:rsidR="008F2CFE" w:rsidRDefault="008F2CFE" w:rsidP="008F2CFE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“Львівська політехніка” </w:t>
            </w:r>
          </w:p>
          <w:p w:rsidR="008F2CFE" w:rsidRPr="008C0CC8" w:rsidRDefault="008F2CFE" w:rsidP="008F2CFE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Іван ДЕМИДОВ</w:t>
            </w:r>
            <w:r w:rsidRPr="008C0CC8">
              <w:rPr>
                <w:sz w:val="28"/>
                <w:szCs w:val="28"/>
              </w:rPr>
              <w:t xml:space="preserve"> </w:t>
            </w:r>
          </w:p>
          <w:p w:rsidR="008F2CFE" w:rsidRDefault="008F2CFE" w:rsidP="008F2CF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F2CFE" w:rsidRDefault="008F2CFE" w:rsidP="008F2CFE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«___»  ______________20</w:t>
            </w:r>
            <w:r w:rsidRPr="004C7DD4">
              <w:rPr>
                <w:sz w:val="28"/>
                <w:szCs w:val="28"/>
              </w:rPr>
              <w:t xml:space="preserve">  </w:t>
            </w:r>
            <w:r w:rsidRPr="008C0CC8">
              <w:rPr>
                <w:sz w:val="28"/>
                <w:szCs w:val="28"/>
              </w:rPr>
              <w:t xml:space="preserve"> р</w:t>
            </w:r>
          </w:p>
          <w:p w:rsidR="008F2CFE" w:rsidRPr="00054663" w:rsidRDefault="008F2CFE" w:rsidP="008F2CFE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8F2CFE" w:rsidRPr="0081453A" w:rsidRDefault="008F2CFE" w:rsidP="008F2CFE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8F2CFE" w:rsidRPr="00054663" w:rsidRDefault="008F2CFE" w:rsidP="008F2CFE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</w:tbl>
    <w:p w:rsidR="00C4093B" w:rsidRDefault="00C4093B" w:rsidP="00C4093B">
      <w:pPr>
        <w:rPr>
          <w:b/>
          <w:bCs/>
          <w:sz w:val="28"/>
          <w:szCs w:val="28"/>
        </w:rPr>
      </w:pPr>
    </w:p>
    <w:p w:rsidR="00C4093B" w:rsidRDefault="00C4093B" w:rsidP="00C409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C4093B" w:rsidRDefault="00C4093B" w:rsidP="00C4093B">
      <w:pPr>
        <w:autoSpaceDE w:val="0"/>
        <w:jc w:val="center"/>
        <w:rPr>
          <w:b/>
          <w:bCs/>
          <w:sz w:val="28"/>
          <w:szCs w:val="28"/>
        </w:rPr>
      </w:pPr>
    </w:p>
    <w:p w:rsidR="00C4093B" w:rsidRPr="008C0CC8" w:rsidRDefault="00C4093B" w:rsidP="00C4093B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>ПОСАДОВА ІНСТРУКЦІЯ</w:t>
      </w:r>
    </w:p>
    <w:p w:rsidR="00C4093B" w:rsidRPr="008C0CC8" w:rsidRDefault="00C4093B" w:rsidP="00C4093B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ЗАВІДУВАЧА </w:t>
      </w:r>
      <w:r>
        <w:rPr>
          <w:b/>
          <w:bCs/>
          <w:sz w:val="28"/>
          <w:szCs w:val="28"/>
        </w:rPr>
        <w:t xml:space="preserve"> НАУКОВО-ДОСЛІДНОГО СЕКТОРА </w:t>
      </w:r>
      <w:r w:rsidRPr="008C0CC8">
        <w:rPr>
          <w:b/>
          <w:bCs/>
          <w:sz w:val="28"/>
          <w:szCs w:val="28"/>
        </w:rPr>
        <w:t>(ЛАБОРАТОРІЇ, ГРУПИ) , ЩО ВХОДИ</w:t>
      </w:r>
      <w:r>
        <w:rPr>
          <w:b/>
          <w:bCs/>
          <w:sz w:val="28"/>
          <w:szCs w:val="28"/>
        </w:rPr>
        <w:t xml:space="preserve">ТЬ ДО СКЛАДУ  НАУКОВО-ДОСЛІДНОГО ВІДДІЛУ </w:t>
      </w:r>
      <w:r w:rsidRPr="008C0CC8">
        <w:rPr>
          <w:b/>
          <w:bCs/>
          <w:sz w:val="28"/>
          <w:szCs w:val="28"/>
        </w:rPr>
        <w:t>(ЛАБОРАТОРІЇ</w:t>
      </w:r>
      <w:r>
        <w:rPr>
          <w:b/>
          <w:bCs/>
          <w:sz w:val="28"/>
          <w:szCs w:val="28"/>
        </w:rPr>
        <w:t xml:space="preserve">) НАУКОВО-ДОСЛІДНОЇ </w:t>
      </w:r>
      <w:r w:rsidRPr="008C0CC8">
        <w:rPr>
          <w:b/>
          <w:bCs/>
          <w:sz w:val="28"/>
          <w:szCs w:val="28"/>
        </w:rPr>
        <w:t xml:space="preserve">ЧАСТИНИ </w:t>
      </w:r>
      <w:r>
        <w:rPr>
          <w:b/>
          <w:bCs/>
          <w:sz w:val="28"/>
          <w:szCs w:val="28"/>
        </w:rPr>
        <w:t xml:space="preserve">У СКЛАДІ </w:t>
      </w:r>
      <w:r w:rsidRPr="008C0CC8">
        <w:rPr>
          <w:b/>
          <w:bCs/>
          <w:sz w:val="28"/>
          <w:szCs w:val="28"/>
        </w:rPr>
        <w:t xml:space="preserve">УНІВЕРСИТЕТУ </w:t>
      </w:r>
    </w:p>
    <w:p w:rsidR="00C4093B" w:rsidRDefault="00C4093B" w:rsidP="00C4093B">
      <w:pPr>
        <w:autoSpaceDE w:val="0"/>
        <w:jc w:val="center"/>
        <w:rPr>
          <w:sz w:val="28"/>
          <w:szCs w:val="28"/>
        </w:rPr>
      </w:pPr>
    </w:p>
    <w:p w:rsidR="00C4093B" w:rsidRDefault="00C4093B" w:rsidP="00C4093B">
      <w:pPr>
        <w:autoSpaceDE w:val="0"/>
        <w:jc w:val="center"/>
        <w:rPr>
          <w:sz w:val="28"/>
          <w:szCs w:val="28"/>
        </w:rPr>
      </w:pPr>
    </w:p>
    <w:p w:rsidR="00C4093B" w:rsidRDefault="00C4093B" w:rsidP="00C4093B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  <w:r w:rsidRPr="00CB5A76">
        <w:rPr>
          <w:b/>
          <w:caps/>
          <w:position w:val="6"/>
          <w:sz w:val="28"/>
          <w:szCs w:val="28"/>
          <w:lang w:val="ru-RU"/>
        </w:rPr>
        <w:t>1.</w:t>
      </w:r>
      <w:r>
        <w:rPr>
          <w:b/>
          <w:caps/>
          <w:position w:val="6"/>
          <w:sz w:val="28"/>
          <w:szCs w:val="28"/>
          <w:lang w:val="ru-RU"/>
        </w:rPr>
        <w:t xml:space="preserve"> </w:t>
      </w:r>
      <w:r w:rsidRPr="008C0CC8">
        <w:rPr>
          <w:b/>
          <w:caps/>
          <w:position w:val="6"/>
          <w:sz w:val="28"/>
          <w:szCs w:val="28"/>
          <w:lang w:val="ru-RU"/>
        </w:rPr>
        <w:t>загальні положення</w:t>
      </w:r>
    </w:p>
    <w:p w:rsidR="00C4093B" w:rsidRPr="008C0CC8" w:rsidRDefault="00C4093B" w:rsidP="00C4093B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</w:p>
    <w:p w:rsidR="00C4093B" w:rsidRPr="006D2A6D" w:rsidRDefault="00C4093B" w:rsidP="00C4093B">
      <w:pPr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  <w:lang w:val="ru-RU"/>
        </w:rPr>
        <w:t xml:space="preserve">            </w:t>
      </w:r>
      <w:proofErr w:type="spellStart"/>
      <w:r w:rsidRPr="008C0CC8">
        <w:rPr>
          <w:position w:val="6"/>
          <w:sz w:val="28"/>
          <w:szCs w:val="28"/>
          <w:lang w:val="ru-RU"/>
        </w:rPr>
        <w:t>Посадову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інструкцію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для </w:t>
      </w:r>
      <w:r w:rsidRPr="008C0CC8">
        <w:rPr>
          <w:position w:val="6"/>
          <w:sz w:val="28"/>
          <w:szCs w:val="28"/>
        </w:rPr>
        <w:t>завідувача науково-дослідного сектора  (лабораторії, групи), що вхо</w:t>
      </w:r>
      <w:r>
        <w:rPr>
          <w:position w:val="6"/>
          <w:sz w:val="28"/>
          <w:szCs w:val="28"/>
        </w:rPr>
        <w:t xml:space="preserve">дить до складу науково-дослідного відділу </w:t>
      </w:r>
      <w:r w:rsidRPr="008C0CC8">
        <w:rPr>
          <w:position w:val="6"/>
          <w:sz w:val="28"/>
          <w:szCs w:val="28"/>
        </w:rPr>
        <w:t>(лабораторії</w:t>
      </w:r>
      <w:r>
        <w:rPr>
          <w:position w:val="6"/>
          <w:sz w:val="28"/>
          <w:szCs w:val="28"/>
        </w:rPr>
        <w:t>)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науково-дослідної</w:t>
      </w:r>
      <w:r w:rsidRPr="008C0CC8">
        <w:rPr>
          <w:position w:val="6"/>
          <w:sz w:val="28"/>
          <w:szCs w:val="28"/>
        </w:rPr>
        <w:t xml:space="preserve"> частини </w:t>
      </w:r>
      <w:r>
        <w:rPr>
          <w:position w:val="6"/>
          <w:sz w:val="28"/>
          <w:szCs w:val="28"/>
        </w:rPr>
        <w:t xml:space="preserve">у складі </w:t>
      </w:r>
      <w:r w:rsidRPr="008C0CC8">
        <w:rPr>
          <w:position w:val="6"/>
          <w:sz w:val="28"/>
          <w:szCs w:val="28"/>
        </w:rPr>
        <w:t>університе</w:t>
      </w:r>
      <w:r>
        <w:rPr>
          <w:position w:val="6"/>
          <w:sz w:val="28"/>
          <w:szCs w:val="28"/>
        </w:rPr>
        <w:t xml:space="preserve">ту, </w:t>
      </w:r>
      <w:r w:rsidRPr="008C0CC8">
        <w:rPr>
          <w:position w:val="6"/>
          <w:sz w:val="28"/>
          <w:szCs w:val="28"/>
        </w:rPr>
        <w:t xml:space="preserve">розроблено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науково-дослідною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частин</w:t>
      </w:r>
      <w:r w:rsidRPr="008C0CC8">
        <w:rPr>
          <w:position w:val="6"/>
          <w:sz w:val="28"/>
          <w:szCs w:val="28"/>
        </w:rPr>
        <w:t>ою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BC1901">
        <w:rPr>
          <w:position w:val="6"/>
          <w:sz w:val="28"/>
          <w:szCs w:val="28"/>
          <w:lang w:val="ru-RU"/>
        </w:rPr>
        <w:t>Національного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BC1901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Львівська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політехніка</w:t>
      </w:r>
      <w:r w:rsidR="00BC1901">
        <w:rPr>
          <w:position w:val="6"/>
          <w:sz w:val="28"/>
          <w:szCs w:val="28"/>
          <w:lang w:val="ru-RU"/>
        </w:rPr>
        <w:t>»</w:t>
      </w:r>
      <w:r w:rsidRPr="008C0CC8">
        <w:rPr>
          <w:position w:val="6"/>
          <w:sz w:val="28"/>
          <w:szCs w:val="28"/>
          <w:lang w:val="ru-RU"/>
        </w:rPr>
        <w:t xml:space="preserve"> на </w:t>
      </w:r>
      <w:proofErr w:type="spellStart"/>
      <w:r w:rsidRPr="008C0CC8">
        <w:rPr>
          <w:position w:val="6"/>
          <w:sz w:val="28"/>
          <w:szCs w:val="28"/>
          <w:lang w:val="ru-RU"/>
        </w:rPr>
        <w:t>підставі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Положення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про </w:t>
      </w:r>
      <w:proofErr w:type="spellStart"/>
      <w:r w:rsidRPr="008C0CC8">
        <w:rPr>
          <w:position w:val="6"/>
          <w:sz w:val="28"/>
          <w:szCs w:val="28"/>
          <w:lang w:val="ru-RU"/>
        </w:rPr>
        <w:t>атестацію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</w:t>
      </w:r>
      <w:r>
        <w:rPr>
          <w:position w:val="6"/>
          <w:sz w:val="28"/>
          <w:szCs w:val="28"/>
          <w:lang w:val="ru-RU"/>
        </w:rPr>
        <w:t>вих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працівників»,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Постановою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Кабінету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1475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13.08.1999 р.</w:t>
      </w:r>
      <w:r w:rsidR="00BC1901">
        <w:rPr>
          <w:position w:val="6"/>
          <w:sz w:val="28"/>
          <w:szCs w:val="28"/>
          <w:lang w:val="ru-RU"/>
        </w:rPr>
        <w:t xml:space="preserve"> (в </w:t>
      </w:r>
      <w:proofErr w:type="spellStart"/>
      <w:r w:rsidR="00BC1901">
        <w:rPr>
          <w:position w:val="6"/>
          <w:sz w:val="28"/>
          <w:szCs w:val="28"/>
          <w:lang w:val="ru-RU"/>
        </w:rPr>
        <w:t>редакції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постанови КМУ </w:t>
      </w:r>
      <w:proofErr w:type="spellStart"/>
      <w:r w:rsidR="00BC1901">
        <w:rPr>
          <w:position w:val="6"/>
          <w:sz w:val="28"/>
          <w:szCs w:val="28"/>
          <w:lang w:val="ru-RU"/>
        </w:rPr>
        <w:t>від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3 </w:t>
      </w:r>
      <w:proofErr w:type="spellStart"/>
      <w:r w:rsidR="00BC1901">
        <w:rPr>
          <w:position w:val="6"/>
          <w:sz w:val="28"/>
          <w:szCs w:val="28"/>
          <w:lang w:val="ru-RU"/>
        </w:rPr>
        <w:t>квітня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2019р. № 285)</w:t>
      </w:r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="00BC1901">
        <w:rPr>
          <w:position w:val="6"/>
          <w:sz w:val="28"/>
          <w:szCs w:val="28"/>
          <w:lang w:val="ru-RU"/>
        </w:rPr>
        <w:t>довідника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BC1901">
        <w:rPr>
          <w:position w:val="6"/>
          <w:sz w:val="28"/>
          <w:szCs w:val="28"/>
          <w:lang w:val="ru-RU"/>
        </w:rPr>
        <w:t>кваліфікаційних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харак</w:t>
      </w:r>
      <w:r>
        <w:rPr>
          <w:position w:val="6"/>
          <w:sz w:val="28"/>
          <w:szCs w:val="28"/>
          <w:lang w:val="ru-RU"/>
        </w:rPr>
        <w:t xml:space="preserve">теристик </w:t>
      </w:r>
      <w:proofErr w:type="spellStart"/>
      <w:r>
        <w:rPr>
          <w:position w:val="6"/>
          <w:sz w:val="28"/>
          <w:szCs w:val="28"/>
          <w:lang w:val="ru-RU"/>
        </w:rPr>
        <w:t>професій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наказом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Міністерства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соціальної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політики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України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336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29.12.2004 р., </w:t>
      </w:r>
      <w:r w:rsidRPr="008C0CC8">
        <w:rPr>
          <w:position w:val="6"/>
          <w:sz w:val="28"/>
          <w:szCs w:val="28"/>
        </w:rPr>
        <w:t xml:space="preserve">а також </w:t>
      </w:r>
      <w:r w:rsidRPr="008C0CC8">
        <w:rPr>
          <w:position w:val="6"/>
          <w:sz w:val="28"/>
          <w:szCs w:val="28"/>
          <w:lang w:val="ru-RU"/>
        </w:rPr>
        <w:t xml:space="preserve">Статуту </w:t>
      </w:r>
      <w:r w:rsidRPr="008C0CC8">
        <w:rPr>
          <w:position w:val="6"/>
          <w:sz w:val="28"/>
          <w:szCs w:val="28"/>
        </w:rPr>
        <w:t>Національного</w:t>
      </w:r>
      <w:r w:rsidR="00BC1901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BC1901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«</w:t>
      </w:r>
      <w:proofErr w:type="spellStart"/>
      <w:r w:rsidR="00BC1901">
        <w:rPr>
          <w:position w:val="6"/>
          <w:sz w:val="28"/>
          <w:szCs w:val="28"/>
          <w:lang w:val="ru-RU"/>
        </w:rPr>
        <w:t>Львівська</w:t>
      </w:r>
      <w:proofErr w:type="spellEnd"/>
      <w:r w:rsidR="00BC1901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BC1901">
        <w:rPr>
          <w:position w:val="6"/>
          <w:sz w:val="28"/>
          <w:szCs w:val="28"/>
          <w:lang w:val="ru-RU"/>
        </w:rPr>
        <w:t>політехніка</w:t>
      </w:r>
      <w:proofErr w:type="spellEnd"/>
      <w:r w:rsidR="00BC1901">
        <w:rPr>
          <w:position w:val="6"/>
          <w:sz w:val="28"/>
          <w:szCs w:val="28"/>
          <w:lang w:val="ru-RU"/>
        </w:rPr>
        <w:t>»</w:t>
      </w:r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Колективного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договору </w:t>
      </w:r>
      <w:r w:rsidRPr="008C0CC8">
        <w:rPr>
          <w:position w:val="6"/>
          <w:sz w:val="28"/>
          <w:szCs w:val="28"/>
        </w:rPr>
        <w:t>між адміністрацією</w:t>
      </w:r>
      <w:r w:rsidRPr="008C0CC8">
        <w:rPr>
          <w:position w:val="6"/>
          <w:sz w:val="28"/>
          <w:szCs w:val="28"/>
          <w:lang w:val="ru-RU"/>
        </w:rPr>
        <w:t xml:space="preserve"> і </w:t>
      </w:r>
      <w:proofErr w:type="spellStart"/>
      <w:r w:rsidRPr="008C0CC8">
        <w:rPr>
          <w:position w:val="6"/>
          <w:sz w:val="28"/>
          <w:szCs w:val="28"/>
          <w:lang w:val="ru-RU"/>
        </w:rPr>
        <w:t>трудовим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колективом</w:t>
      </w:r>
      <w:proofErr w:type="spellEnd"/>
      <w:r>
        <w:rPr>
          <w:position w:val="6"/>
          <w:sz w:val="28"/>
          <w:szCs w:val="28"/>
          <w:lang w:val="ru-RU"/>
        </w:rPr>
        <w:t xml:space="preserve"> та </w:t>
      </w:r>
      <w:r w:rsidR="00BC1901">
        <w:rPr>
          <w:position w:val="6"/>
          <w:sz w:val="28"/>
          <w:szCs w:val="28"/>
        </w:rPr>
        <w:t>«</w:t>
      </w:r>
      <w:r w:rsidRPr="008C0CC8">
        <w:rPr>
          <w:position w:val="6"/>
          <w:sz w:val="28"/>
          <w:szCs w:val="28"/>
        </w:rPr>
        <w:t>Положення про атестацію наукових працівників та працівників, які обіймають посади керівників наукових під</w:t>
      </w:r>
      <w:r w:rsidR="00BC1901">
        <w:rPr>
          <w:position w:val="6"/>
          <w:sz w:val="28"/>
          <w:szCs w:val="28"/>
        </w:rPr>
        <w:t xml:space="preserve">розділів, професіоналів та </w:t>
      </w:r>
      <w:r w:rsidRPr="008C0CC8">
        <w:rPr>
          <w:position w:val="6"/>
          <w:sz w:val="28"/>
          <w:szCs w:val="28"/>
        </w:rPr>
        <w:t xml:space="preserve">фахівців </w:t>
      </w:r>
      <w:r w:rsidR="00BC1901">
        <w:rPr>
          <w:position w:val="6"/>
          <w:sz w:val="28"/>
          <w:szCs w:val="28"/>
        </w:rPr>
        <w:t>науково-дослідної частини»</w:t>
      </w:r>
      <w:r w:rsidRPr="008C0CC8">
        <w:rPr>
          <w:position w:val="6"/>
          <w:sz w:val="28"/>
          <w:szCs w:val="28"/>
        </w:rPr>
        <w:t xml:space="preserve"> Національного уніве</w:t>
      </w:r>
      <w:r w:rsidR="00BC1901">
        <w:rPr>
          <w:position w:val="6"/>
          <w:sz w:val="28"/>
          <w:szCs w:val="28"/>
        </w:rPr>
        <w:t>рситету «Львівська політехніка»</w:t>
      </w:r>
      <w:r>
        <w:rPr>
          <w:position w:val="6"/>
          <w:sz w:val="28"/>
          <w:szCs w:val="28"/>
        </w:rPr>
        <w:t>,</w:t>
      </w:r>
      <w:r w:rsidRPr="009A7A62">
        <w:rPr>
          <w:position w:val="6"/>
          <w:sz w:val="28"/>
          <w:szCs w:val="28"/>
        </w:rPr>
        <w:t xml:space="preserve"> </w:t>
      </w:r>
      <w:r w:rsidRPr="000158A3">
        <w:rPr>
          <w:position w:val="6"/>
          <w:sz w:val="28"/>
          <w:szCs w:val="28"/>
        </w:rPr>
        <w:t xml:space="preserve">затвердженого </w:t>
      </w:r>
      <w:r>
        <w:rPr>
          <w:position w:val="6"/>
          <w:sz w:val="28"/>
          <w:szCs w:val="28"/>
        </w:rPr>
        <w:t>наказом</w:t>
      </w:r>
      <w:r w:rsidRPr="000158A3">
        <w:rPr>
          <w:position w:val="6"/>
          <w:sz w:val="28"/>
          <w:szCs w:val="28"/>
        </w:rPr>
        <w:t xml:space="preserve"> </w:t>
      </w:r>
      <w:r w:rsidR="00BC1901">
        <w:rPr>
          <w:position w:val="6"/>
          <w:sz w:val="28"/>
          <w:szCs w:val="28"/>
        </w:rPr>
        <w:t>№ 475-1-10 від 18 вересня 2020</w:t>
      </w:r>
      <w:r>
        <w:rPr>
          <w:position w:val="6"/>
          <w:sz w:val="28"/>
          <w:szCs w:val="28"/>
        </w:rPr>
        <w:t xml:space="preserve">р.  </w:t>
      </w:r>
      <w:r w:rsidRPr="008C0CC8">
        <w:rPr>
          <w:position w:val="6"/>
          <w:sz w:val="28"/>
          <w:szCs w:val="28"/>
        </w:rPr>
        <w:t xml:space="preserve"> </w:t>
      </w:r>
    </w:p>
    <w:p w:rsidR="00C4093B" w:rsidRPr="006D2A6D" w:rsidRDefault="00C4093B" w:rsidP="00C4093B">
      <w:pPr>
        <w:autoSpaceDE w:val="0"/>
        <w:ind w:firstLine="555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lastRenderedPageBreak/>
        <w:t xml:space="preserve"> </w:t>
      </w:r>
      <w:r w:rsidRPr="008C0CC8">
        <w:rPr>
          <w:position w:val="6"/>
          <w:sz w:val="28"/>
          <w:szCs w:val="28"/>
        </w:rPr>
        <w:t xml:space="preserve"> </w:t>
      </w:r>
      <w:r w:rsidRPr="006D2A6D"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 xml:space="preserve">Посадову інструкцію розроблено з метою встановлення посадових </w:t>
      </w:r>
      <w:r w:rsidRPr="006D2A6D">
        <w:rPr>
          <w:position w:val="6"/>
          <w:sz w:val="28"/>
          <w:szCs w:val="28"/>
        </w:rPr>
        <w:t>обов'язків</w:t>
      </w:r>
      <w:r w:rsidRPr="008C0CC8">
        <w:rPr>
          <w:position w:val="6"/>
          <w:sz w:val="28"/>
          <w:szCs w:val="28"/>
        </w:rPr>
        <w:t xml:space="preserve"> та </w:t>
      </w:r>
      <w:r w:rsidRPr="006D2A6D">
        <w:rPr>
          <w:position w:val="6"/>
          <w:sz w:val="28"/>
          <w:szCs w:val="28"/>
        </w:rPr>
        <w:t xml:space="preserve"> кваліфікаційн</w:t>
      </w:r>
      <w:r w:rsidRPr="008C0CC8">
        <w:rPr>
          <w:position w:val="6"/>
          <w:sz w:val="28"/>
          <w:szCs w:val="28"/>
        </w:rPr>
        <w:t>их вимог</w:t>
      </w:r>
      <w:r w:rsidRPr="006D2A6D">
        <w:rPr>
          <w:position w:val="6"/>
          <w:sz w:val="28"/>
          <w:szCs w:val="28"/>
        </w:rPr>
        <w:t xml:space="preserve"> до наукового працівника, який   </w:t>
      </w:r>
      <w:r w:rsidRPr="008C0CC8">
        <w:rPr>
          <w:position w:val="6"/>
          <w:sz w:val="28"/>
          <w:szCs w:val="28"/>
        </w:rPr>
        <w:t>обіймає</w:t>
      </w:r>
      <w:r w:rsidRPr="006D2A6D">
        <w:rPr>
          <w:position w:val="6"/>
          <w:sz w:val="28"/>
          <w:szCs w:val="28"/>
        </w:rPr>
        <w:t xml:space="preserve"> посаду </w:t>
      </w:r>
      <w:r>
        <w:rPr>
          <w:position w:val="6"/>
          <w:sz w:val="28"/>
          <w:szCs w:val="28"/>
        </w:rPr>
        <w:t>завідувача науково-</w:t>
      </w:r>
      <w:r w:rsidRPr="008C0CC8">
        <w:rPr>
          <w:position w:val="6"/>
          <w:sz w:val="28"/>
          <w:szCs w:val="28"/>
        </w:rPr>
        <w:t>дослідного сектора  (лабораторії, групи), що вхо</w:t>
      </w:r>
      <w:r>
        <w:rPr>
          <w:position w:val="6"/>
          <w:sz w:val="28"/>
          <w:szCs w:val="28"/>
        </w:rPr>
        <w:t xml:space="preserve">дить до складу науково-дослідного відділу </w:t>
      </w:r>
      <w:r w:rsidRPr="008C0CC8">
        <w:rPr>
          <w:position w:val="6"/>
          <w:sz w:val="28"/>
          <w:szCs w:val="28"/>
        </w:rPr>
        <w:t>(лабораторії</w:t>
      </w:r>
      <w:r>
        <w:rPr>
          <w:position w:val="6"/>
          <w:sz w:val="28"/>
          <w:szCs w:val="28"/>
        </w:rPr>
        <w:t>)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науково-дослідної</w:t>
      </w:r>
      <w:r w:rsidRPr="008C0CC8">
        <w:rPr>
          <w:position w:val="6"/>
          <w:sz w:val="28"/>
          <w:szCs w:val="28"/>
        </w:rPr>
        <w:t xml:space="preserve"> частини</w:t>
      </w:r>
      <w:r>
        <w:rPr>
          <w:position w:val="6"/>
          <w:sz w:val="28"/>
          <w:szCs w:val="28"/>
        </w:rPr>
        <w:t xml:space="preserve"> </w:t>
      </w:r>
      <w:r w:rsidRPr="006D2A6D">
        <w:rPr>
          <w:position w:val="6"/>
          <w:sz w:val="28"/>
          <w:szCs w:val="28"/>
        </w:rPr>
        <w:t>у</w:t>
      </w:r>
      <w:r>
        <w:rPr>
          <w:position w:val="6"/>
          <w:sz w:val="28"/>
          <w:szCs w:val="28"/>
        </w:rPr>
        <w:t xml:space="preserve"> складі</w:t>
      </w:r>
      <w:r w:rsidRPr="006D2A6D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Національного</w:t>
      </w:r>
      <w:r w:rsidRPr="006D2A6D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університету</w:t>
      </w:r>
      <w:r w:rsidRPr="006D2A6D">
        <w:rPr>
          <w:position w:val="6"/>
          <w:sz w:val="28"/>
          <w:szCs w:val="28"/>
        </w:rPr>
        <w:t xml:space="preserve"> «Львівська </w:t>
      </w:r>
      <w:r w:rsidRPr="008C0CC8">
        <w:rPr>
          <w:position w:val="6"/>
          <w:sz w:val="28"/>
          <w:szCs w:val="28"/>
        </w:rPr>
        <w:t>політехніка</w:t>
      </w:r>
      <w:r w:rsidRPr="006D2A6D">
        <w:rPr>
          <w:position w:val="6"/>
          <w:sz w:val="28"/>
          <w:szCs w:val="28"/>
        </w:rPr>
        <w:t>».</w:t>
      </w:r>
    </w:p>
    <w:p w:rsidR="000F0615" w:rsidRPr="00CF30E0" w:rsidRDefault="00C4093B" w:rsidP="000F0615">
      <w:pPr>
        <w:shd w:val="clear" w:color="auto" w:fill="FFFFFF"/>
        <w:suppressAutoHyphens w:val="0"/>
        <w:spacing w:line="360" w:lineRule="atLeast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</w:t>
      </w:r>
      <w:r w:rsidR="000F0615">
        <w:rPr>
          <w:position w:val="6"/>
          <w:sz w:val="28"/>
          <w:szCs w:val="28"/>
        </w:rPr>
        <w:t>Завідувач науково-</w:t>
      </w:r>
      <w:r w:rsidR="000F0615" w:rsidRPr="008C0CC8">
        <w:rPr>
          <w:position w:val="6"/>
          <w:sz w:val="28"/>
          <w:szCs w:val="28"/>
        </w:rPr>
        <w:t>дослідного сектора  (лабораторії, групи), що вхо</w:t>
      </w:r>
      <w:r w:rsidR="000F0615">
        <w:rPr>
          <w:position w:val="6"/>
          <w:sz w:val="28"/>
          <w:szCs w:val="28"/>
        </w:rPr>
        <w:t xml:space="preserve">дить до складу науково-дослідного відділу </w:t>
      </w:r>
      <w:r w:rsidR="000F0615" w:rsidRPr="008C0CC8">
        <w:rPr>
          <w:position w:val="6"/>
          <w:sz w:val="28"/>
          <w:szCs w:val="28"/>
        </w:rPr>
        <w:t>(лабораторії</w:t>
      </w:r>
      <w:r w:rsidR="000F0615">
        <w:rPr>
          <w:position w:val="6"/>
          <w:sz w:val="28"/>
          <w:szCs w:val="28"/>
        </w:rPr>
        <w:t xml:space="preserve">) </w:t>
      </w:r>
      <w:r w:rsidR="000F0615" w:rsidRPr="00CF30E0">
        <w:rPr>
          <w:color w:val="222222"/>
          <w:sz w:val="28"/>
          <w:szCs w:val="28"/>
          <w:lang w:eastAsia="uk-UA"/>
        </w:rPr>
        <w:t xml:space="preserve">зараховується на посаду </w:t>
      </w:r>
      <w:r w:rsidR="00423690">
        <w:rPr>
          <w:color w:val="222222"/>
          <w:sz w:val="28"/>
          <w:szCs w:val="28"/>
          <w:lang w:eastAsia="uk-UA"/>
        </w:rPr>
        <w:t xml:space="preserve">та </w:t>
      </w:r>
      <w:r w:rsidR="000F0615" w:rsidRPr="00CF30E0">
        <w:rPr>
          <w:color w:val="222222"/>
          <w:sz w:val="28"/>
          <w:szCs w:val="28"/>
          <w:lang w:eastAsia="uk-UA"/>
        </w:rPr>
        <w:t>звільняється з посади в установленому чинним трудовим законодавством порядку наказом ректора і підпорядковується безпосередньо</w:t>
      </w:r>
      <w:r w:rsidR="000F0615">
        <w:rPr>
          <w:color w:val="222222"/>
          <w:sz w:val="28"/>
          <w:szCs w:val="28"/>
          <w:lang w:eastAsia="uk-UA"/>
        </w:rPr>
        <w:t xml:space="preserve"> </w:t>
      </w:r>
      <w:r w:rsidR="000F0615">
        <w:rPr>
          <w:i/>
          <w:iCs/>
          <w:color w:val="FF0000"/>
          <w:sz w:val="28"/>
          <w:szCs w:val="28"/>
          <w:lang w:eastAsia="uk-UA"/>
        </w:rPr>
        <w:t>(вказати кому).</w:t>
      </w:r>
    </w:p>
    <w:p w:rsidR="000F0615" w:rsidRDefault="00AD3F60" w:rsidP="000F0615">
      <w:pPr>
        <w:shd w:val="clear" w:color="auto" w:fill="FFFFFF"/>
        <w:suppressAutoHyphens w:val="0"/>
        <w:spacing w:line="360" w:lineRule="atLeast"/>
        <w:ind w:firstLine="555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У </w:t>
      </w:r>
      <w:r w:rsidR="000F0615" w:rsidRPr="00CF30E0">
        <w:rPr>
          <w:color w:val="222222"/>
          <w:sz w:val="28"/>
          <w:szCs w:val="28"/>
          <w:lang w:eastAsia="uk-UA"/>
        </w:rPr>
        <w:t>своїй роботі керується:</w:t>
      </w:r>
    </w:p>
    <w:p w:rsidR="00423690" w:rsidRDefault="00423690" w:rsidP="00423690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- законодавством України;</w:t>
      </w:r>
    </w:p>
    <w:p w:rsidR="000F0615" w:rsidRDefault="000F0615" w:rsidP="000F0615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нормативними документами за напрямом роботи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0F0615" w:rsidRDefault="000F0615" w:rsidP="000F0615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val="ru-RU" w:eastAsia="uk-UA"/>
        </w:rPr>
        <w:t>правилами</w:t>
      </w:r>
      <w:r w:rsidRPr="00CF30E0">
        <w:rPr>
          <w:color w:val="222222"/>
          <w:sz w:val="28"/>
          <w:szCs w:val="28"/>
          <w:lang w:eastAsia="uk-UA"/>
        </w:rPr>
        <w:t> внутрішнього розпорядку Національного університету «Львівська політехніка</w:t>
      </w:r>
      <w:r w:rsidRPr="00CF30E0">
        <w:rPr>
          <w:color w:val="222222"/>
          <w:sz w:val="28"/>
          <w:szCs w:val="28"/>
          <w:lang w:val="ru-RU" w:eastAsia="uk-UA"/>
        </w:rPr>
        <w:t>»;</w:t>
      </w:r>
    </w:p>
    <w:p w:rsidR="000F0615" w:rsidRDefault="000F0615" w:rsidP="000F0615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lang w:eastAsia="uk-UA"/>
        </w:rPr>
        <w:t>-</w:t>
      </w:r>
      <w:r w:rsidRPr="00CF30E0">
        <w:rPr>
          <w:color w:val="222222"/>
          <w:sz w:val="14"/>
          <w:szCs w:val="14"/>
          <w:lang w:eastAsia="uk-UA"/>
        </w:rPr>
        <w:t>  </w:t>
      </w:r>
      <w:r w:rsidRPr="00CF30E0">
        <w:rPr>
          <w:color w:val="222222"/>
          <w:sz w:val="28"/>
          <w:szCs w:val="28"/>
          <w:lang w:val="ru-RU" w:eastAsia="uk-UA"/>
        </w:rPr>
        <w:t>наказами та</w:t>
      </w:r>
      <w:r w:rsidRPr="00CF30E0">
        <w:rPr>
          <w:color w:val="222222"/>
          <w:sz w:val="28"/>
          <w:szCs w:val="28"/>
          <w:lang w:eastAsia="uk-UA"/>
        </w:rPr>
        <w:t> розпорядженнями</w:t>
      </w:r>
      <w:r w:rsidRPr="00CF30E0">
        <w:rPr>
          <w:color w:val="222222"/>
          <w:sz w:val="28"/>
          <w:szCs w:val="28"/>
          <w:lang w:val="ru-RU" w:eastAsia="uk-UA"/>
        </w:rPr>
        <w:t> ректора</w:t>
      </w:r>
      <w:r w:rsidR="00423690">
        <w:rPr>
          <w:color w:val="222222"/>
          <w:sz w:val="28"/>
          <w:szCs w:val="28"/>
          <w:lang w:val="ru-RU" w:eastAsia="uk-UA"/>
        </w:rPr>
        <w:t xml:space="preserve"> (проректора)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423690" w:rsidRDefault="00423690" w:rsidP="00423690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кафедру;</w:t>
      </w:r>
    </w:p>
    <w:p w:rsidR="00423690" w:rsidRDefault="00423690" w:rsidP="000F0615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НДЛ;</w:t>
      </w:r>
    </w:p>
    <w:p w:rsidR="000F0615" w:rsidRPr="00CF30E0" w:rsidRDefault="000F0615" w:rsidP="000F0615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цією посадовою інструкцією.</w:t>
      </w:r>
    </w:p>
    <w:p w:rsidR="00C4093B" w:rsidRDefault="00C4093B" w:rsidP="00C4093B">
      <w:pPr>
        <w:autoSpaceDE w:val="0"/>
        <w:ind w:firstLine="555"/>
        <w:jc w:val="both"/>
        <w:rPr>
          <w:b/>
          <w:position w:val="6"/>
          <w:sz w:val="28"/>
          <w:szCs w:val="28"/>
        </w:rPr>
      </w:pPr>
    </w:p>
    <w:p w:rsidR="00C4093B" w:rsidRDefault="00C4093B" w:rsidP="00C4093B">
      <w:pPr>
        <w:tabs>
          <w:tab w:val="left" w:pos="567"/>
        </w:tabs>
        <w:autoSpaceDE w:val="0"/>
        <w:ind w:firstLine="555"/>
        <w:jc w:val="both"/>
        <w:rPr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                               2. </w:t>
      </w:r>
      <w:r w:rsidRPr="006A5A6F">
        <w:rPr>
          <w:b/>
          <w:position w:val="6"/>
          <w:sz w:val="28"/>
          <w:szCs w:val="28"/>
        </w:rPr>
        <w:t xml:space="preserve">ЗАВДАННЯ ТА </w:t>
      </w:r>
      <w:r w:rsidRPr="008C0CC8">
        <w:rPr>
          <w:b/>
          <w:position w:val="6"/>
          <w:sz w:val="28"/>
          <w:szCs w:val="28"/>
        </w:rPr>
        <w:t xml:space="preserve">ОБОВ`ЯЗКИ </w:t>
      </w:r>
      <w:r w:rsidRPr="008C0CC8">
        <w:rPr>
          <w:position w:val="6"/>
          <w:sz w:val="28"/>
          <w:szCs w:val="28"/>
        </w:rPr>
        <w:t xml:space="preserve"> </w:t>
      </w:r>
    </w:p>
    <w:p w:rsidR="00C4093B" w:rsidRPr="008C0CC8" w:rsidRDefault="00C4093B" w:rsidP="00C4093B">
      <w:pPr>
        <w:autoSpaceDE w:val="0"/>
        <w:ind w:firstLine="555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     </w:t>
      </w:r>
    </w:p>
    <w:p w:rsidR="00C4093B" w:rsidRPr="00200CB7" w:rsidRDefault="00C4093B" w:rsidP="00200CB7">
      <w:pPr>
        <w:autoSpaceDE w:val="0"/>
        <w:ind w:firstLine="567"/>
        <w:jc w:val="both"/>
        <w:rPr>
          <w:i/>
          <w:iCs/>
          <w:color w:val="FF0000"/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  2.1. </w:t>
      </w:r>
      <w:r w:rsidRPr="008C0CC8">
        <w:rPr>
          <w:position w:val="6"/>
          <w:sz w:val="28"/>
          <w:szCs w:val="28"/>
        </w:rPr>
        <w:t>Організовує ви</w:t>
      </w:r>
      <w:r>
        <w:rPr>
          <w:position w:val="6"/>
          <w:sz w:val="28"/>
          <w:szCs w:val="28"/>
        </w:rPr>
        <w:t>конання науково-дослідних робіт,</w:t>
      </w:r>
      <w:r w:rsidRPr="008C0CC8">
        <w:rPr>
          <w:position w:val="6"/>
          <w:sz w:val="28"/>
          <w:szCs w:val="28"/>
        </w:rPr>
        <w:t xml:space="preserve"> визначає </w:t>
      </w:r>
      <w:r>
        <w:rPr>
          <w:position w:val="6"/>
          <w:sz w:val="28"/>
          <w:szCs w:val="28"/>
        </w:rPr>
        <w:t>перспек</w:t>
      </w:r>
      <w:r w:rsidRPr="008C0CC8">
        <w:rPr>
          <w:position w:val="6"/>
          <w:sz w:val="28"/>
          <w:szCs w:val="28"/>
        </w:rPr>
        <w:t>тиви їх розвитку по закріпленій тематиці, вибирає методи і засоби проведення цих робіт.</w:t>
      </w:r>
      <w:r w:rsidR="00200CB7" w:rsidRPr="00200CB7">
        <w:rPr>
          <w:position w:val="6"/>
          <w:sz w:val="28"/>
          <w:szCs w:val="28"/>
        </w:rPr>
        <w:t xml:space="preserve"> </w:t>
      </w:r>
      <w:r w:rsidR="00200CB7" w:rsidRPr="00233E4E">
        <w:rPr>
          <w:i/>
          <w:iCs/>
          <w:color w:val="FF0000"/>
          <w:position w:val="6"/>
          <w:sz w:val="28"/>
          <w:szCs w:val="28"/>
        </w:rPr>
        <w:t>(в т. ч. додати конкретні обов'язки</w:t>
      </w:r>
      <w:r w:rsidR="00423690">
        <w:rPr>
          <w:i/>
          <w:iCs/>
          <w:color w:val="FF0000"/>
          <w:position w:val="6"/>
          <w:sz w:val="28"/>
          <w:szCs w:val="28"/>
        </w:rPr>
        <w:t xml:space="preserve"> виконуваної роботи</w:t>
      </w:r>
      <w:r w:rsidR="00200CB7">
        <w:rPr>
          <w:i/>
          <w:iCs/>
          <w:color w:val="FF0000"/>
          <w:position w:val="6"/>
          <w:sz w:val="28"/>
          <w:szCs w:val="28"/>
        </w:rPr>
        <w:t>).</w:t>
      </w:r>
    </w:p>
    <w:p w:rsidR="00C4093B" w:rsidRPr="008C0CC8" w:rsidRDefault="00C4093B" w:rsidP="00C4093B">
      <w:pPr>
        <w:ind w:firstLine="555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2.2. </w:t>
      </w:r>
      <w:r w:rsidRPr="008C0CC8">
        <w:rPr>
          <w:position w:val="6"/>
          <w:sz w:val="28"/>
          <w:szCs w:val="28"/>
        </w:rPr>
        <w:t>Розробляє проекти перспективних і річних планів роботи свого під</w:t>
      </w:r>
      <w:r>
        <w:rPr>
          <w:position w:val="6"/>
          <w:sz w:val="28"/>
          <w:szCs w:val="28"/>
        </w:rPr>
        <w:t>-</w:t>
      </w:r>
      <w:r w:rsidRPr="008C0CC8">
        <w:rPr>
          <w:position w:val="6"/>
          <w:sz w:val="28"/>
          <w:szCs w:val="28"/>
        </w:rPr>
        <w:t>розділу і подає їх керівництву науково-дослідного сектора (лабораторії, групи), що вхо</w:t>
      </w:r>
      <w:r>
        <w:rPr>
          <w:position w:val="6"/>
          <w:sz w:val="28"/>
          <w:szCs w:val="28"/>
        </w:rPr>
        <w:t>дить до складу науково-дослідного відділу (лабораторії)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науково-дослідної </w:t>
      </w:r>
      <w:r w:rsidRPr="008C0CC8">
        <w:rPr>
          <w:position w:val="6"/>
          <w:sz w:val="28"/>
          <w:szCs w:val="28"/>
        </w:rPr>
        <w:t xml:space="preserve">частини </w:t>
      </w:r>
      <w:r>
        <w:rPr>
          <w:position w:val="6"/>
          <w:sz w:val="28"/>
          <w:szCs w:val="28"/>
        </w:rPr>
        <w:t>у складі універси</w:t>
      </w:r>
      <w:r w:rsidRPr="008C0CC8">
        <w:rPr>
          <w:position w:val="6"/>
          <w:sz w:val="28"/>
          <w:szCs w:val="28"/>
        </w:rPr>
        <w:t xml:space="preserve">тету.       </w:t>
      </w:r>
    </w:p>
    <w:p w:rsidR="00C4093B" w:rsidRPr="008C0CC8" w:rsidRDefault="00C4093B" w:rsidP="00C4093B">
      <w:pPr>
        <w:ind w:firstLine="540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2.3. Розробляє проекти технічних завдань, методичних і робочих програм, техніко-економічних </w:t>
      </w:r>
      <w:proofErr w:type="spellStart"/>
      <w:r w:rsidRPr="008C0CC8">
        <w:rPr>
          <w:position w:val="6"/>
          <w:sz w:val="28"/>
          <w:szCs w:val="28"/>
        </w:rPr>
        <w:t>обгрунтувань</w:t>
      </w:r>
      <w:proofErr w:type="spellEnd"/>
      <w:r w:rsidRPr="008C0CC8">
        <w:rPr>
          <w:position w:val="6"/>
          <w:sz w:val="28"/>
          <w:szCs w:val="28"/>
        </w:rPr>
        <w:t xml:space="preserve"> і прогнози розвитку відповідної галузі знань і пропозиції з залучення інших установ, орган</w:t>
      </w:r>
      <w:r>
        <w:rPr>
          <w:position w:val="6"/>
          <w:sz w:val="28"/>
          <w:szCs w:val="28"/>
        </w:rPr>
        <w:t>ізацій і підприємств</w:t>
      </w:r>
      <w:r w:rsidRPr="008C0CC8">
        <w:rPr>
          <w:position w:val="6"/>
          <w:sz w:val="28"/>
          <w:szCs w:val="28"/>
        </w:rPr>
        <w:t xml:space="preserve"> як співвиконавців запланованих робіт.        </w:t>
      </w:r>
    </w:p>
    <w:p w:rsidR="00C4093B" w:rsidRPr="008C0CC8" w:rsidRDefault="00C4093B" w:rsidP="00C4093B">
      <w:pPr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  </w:t>
      </w:r>
      <w:r>
        <w:rPr>
          <w:position w:val="6"/>
          <w:sz w:val="28"/>
          <w:szCs w:val="28"/>
        </w:rPr>
        <w:t xml:space="preserve"> 2.4. </w:t>
      </w:r>
      <w:r w:rsidRPr="008C0CC8">
        <w:rPr>
          <w:position w:val="6"/>
          <w:sz w:val="28"/>
          <w:szCs w:val="28"/>
        </w:rPr>
        <w:t>Здійснює наукове керівництво із проблем, передбачених в тематичному плані науково-дослідного сектора (лабораторії, групи), що вхо</w:t>
      </w:r>
      <w:r>
        <w:rPr>
          <w:position w:val="6"/>
          <w:sz w:val="28"/>
          <w:szCs w:val="28"/>
        </w:rPr>
        <w:t>дить до складу науково-дослідного відділу (лабораторії)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науково-дослідної </w:t>
      </w:r>
      <w:r w:rsidRPr="008C0CC8">
        <w:rPr>
          <w:position w:val="6"/>
          <w:sz w:val="28"/>
          <w:szCs w:val="28"/>
        </w:rPr>
        <w:t xml:space="preserve">частини </w:t>
      </w:r>
      <w:r>
        <w:rPr>
          <w:position w:val="6"/>
          <w:sz w:val="28"/>
          <w:szCs w:val="28"/>
        </w:rPr>
        <w:t>у складі універси</w:t>
      </w:r>
      <w:r w:rsidRPr="008C0CC8">
        <w:rPr>
          <w:position w:val="6"/>
          <w:sz w:val="28"/>
          <w:szCs w:val="28"/>
        </w:rPr>
        <w:t>тету</w:t>
      </w:r>
      <w:r>
        <w:rPr>
          <w:position w:val="6"/>
          <w:sz w:val="28"/>
          <w:szCs w:val="28"/>
        </w:rPr>
        <w:t>,</w:t>
      </w:r>
      <w:r w:rsidRPr="008C0CC8">
        <w:rPr>
          <w:position w:val="6"/>
          <w:sz w:val="28"/>
          <w:szCs w:val="28"/>
        </w:rPr>
        <w:t xml:space="preserve"> формує їх кінцеві цілі і передбачувані результати, бере безпосередню участь у проведенні окремих робіт.</w:t>
      </w:r>
    </w:p>
    <w:p w:rsidR="00C4093B" w:rsidRPr="008C0CC8" w:rsidRDefault="00C4093B" w:rsidP="00C4093B">
      <w:pPr>
        <w:suppressAutoHyphens w:val="0"/>
        <w:ind w:firstLine="15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  </w:t>
      </w:r>
      <w:r>
        <w:rPr>
          <w:position w:val="6"/>
          <w:sz w:val="28"/>
          <w:szCs w:val="28"/>
        </w:rPr>
        <w:t xml:space="preserve">  </w:t>
      </w:r>
      <w:r w:rsidRPr="008C0CC8">
        <w:rPr>
          <w:position w:val="6"/>
          <w:sz w:val="28"/>
          <w:szCs w:val="28"/>
        </w:rPr>
        <w:t xml:space="preserve">2.5. </w:t>
      </w:r>
      <w:bookmarkStart w:id="0" w:name="result_box101"/>
      <w:bookmarkEnd w:id="0"/>
      <w:r w:rsidRPr="008C0CC8">
        <w:rPr>
          <w:position w:val="6"/>
          <w:sz w:val="28"/>
          <w:szCs w:val="28"/>
        </w:rPr>
        <w:t>Контролює виконання передбачених планом завдань, договірних зобов'язань, а також якість робіт, виконаних спеціалістами науково-дослідного сектора (лабораторії, групи), що вхо</w:t>
      </w:r>
      <w:r>
        <w:rPr>
          <w:position w:val="6"/>
          <w:sz w:val="28"/>
          <w:szCs w:val="28"/>
        </w:rPr>
        <w:t>дить до складу науково-дослідного відділу (лабораторії)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науково-дослідної </w:t>
      </w:r>
      <w:r w:rsidRPr="008C0CC8">
        <w:rPr>
          <w:position w:val="6"/>
          <w:sz w:val="28"/>
          <w:szCs w:val="28"/>
        </w:rPr>
        <w:t xml:space="preserve">частини </w:t>
      </w:r>
      <w:r>
        <w:rPr>
          <w:position w:val="6"/>
          <w:sz w:val="28"/>
          <w:szCs w:val="28"/>
        </w:rPr>
        <w:t>у складі універси</w:t>
      </w:r>
      <w:r w:rsidRPr="008C0CC8">
        <w:rPr>
          <w:position w:val="6"/>
          <w:sz w:val="28"/>
          <w:szCs w:val="28"/>
        </w:rPr>
        <w:t>тету.</w:t>
      </w:r>
    </w:p>
    <w:p w:rsidR="00C4093B" w:rsidRPr="008C0CC8" w:rsidRDefault="00C4093B" w:rsidP="00C4093B">
      <w:pPr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</w:t>
      </w:r>
      <w:r>
        <w:rPr>
          <w:position w:val="6"/>
          <w:sz w:val="28"/>
          <w:szCs w:val="28"/>
        </w:rPr>
        <w:t xml:space="preserve">  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 2.6. </w:t>
      </w:r>
      <w:r w:rsidRPr="008C0CC8">
        <w:rPr>
          <w:position w:val="6"/>
          <w:sz w:val="28"/>
          <w:szCs w:val="28"/>
        </w:rPr>
        <w:t xml:space="preserve">Забезпечує при цьому дотримання нормативних вимог, комплектність та якісне оформлення документації, дотримання встановленого порядку її узгодження.  </w:t>
      </w:r>
    </w:p>
    <w:p w:rsidR="00C4093B" w:rsidRDefault="00C4093B" w:rsidP="00C4093B">
      <w:pPr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lastRenderedPageBreak/>
        <w:t xml:space="preserve">      </w:t>
      </w:r>
      <w:r>
        <w:rPr>
          <w:position w:val="6"/>
          <w:sz w:val="28"/>
          <w:szCs w:val="28"/>
        </w:rPr>
        <w:t xml:space="preserve">   2.7. Представляє на розгляд вченої ради інституту та науково-технічної ради університету наукові звіти по виконаних роботах.</w:t>
      </w:r>
    </w:p>
    <w:p w:rsidR="00C4093B" w:rsidRPr="008C0CC8" w:rsidRDefault="00C4093B" w:rsidP="00C4093B">
      <w:pPr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</w:t>
      </w:r>
      <w:r>
        <w:rPr>
          <w:position w:val="6"/>
          <w:sz w:val="28"/>
          <w:szCs w:val="28"/>
        </w:rPr>
        <w:t xml:space="preserve">    2.8. </w:t>
      </w:r>
      <w:r w:rsidRPr="008C0CC8">
        <w:rPr>
          <w:position w:val="6"/>
          <w:sz w:val="28"/>
          <w:szCs w:val="28"/>
        </w:rPr>
        <w:t xml:space="preserve">Забезпечує практичне застосування їх результатів, авторський нагляд і надання технічної допомоги. </w:t>
      </w:r>
    </w:p>
    <w:p w:rsidR="00C4093B" w:rsidRPr="008C0CC8" w:rsidRDefault="00C4093B" w:rsidP="00C4093B">
      <w:pPr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</w:t>
      </w:r>
      <w:r>
        <w:rPr>
          <w:position w:val="6"/>
          <w:sz w:val="28"/>
          <w:szCs w:val="28"/>
        </w:rPr>
        <w:t xml:space="preserve">   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 2.9. </w:t>
      </w:r>
      <w:r w:rsidRPr="008C0CC8">
        <w:rPr>
          <w:position w:val="6"/>
          <w:sz w:val="28"/>
          <w:szCs w:val="28"/>
        </w:rPr>
        <w:t>Вживає заходів по раціональному використанню виділених ресурсів і забезпечує збереження об</w:t>
      </w:r>
      <w:r>
        <w:rPr>
          <w:position w:val="6"/>
          <w:sz w:val="28"/>
          <w:szCs w:val="28"/>
        </w:rPr>
        <w:t>ладнання, апаратури та приладів,</w:t>
      </w:r>
      <w:r w:rsidRPr="008C0CC8">
        <w:rPr>
          <w:position w:val="6"/>
          <w:sz w:val="28"/>
          <w:szCs w:val="28"/>
        </w:rPr>
        <w:t xml:space="preserve"> проводить роботу з патентування наукових і технічних досягнень і забезпеченню реєстрації винаходів та раціоналізаторських пропозицій.</w:t>
      </w:r>
    </w:p>
    <w:p w:rsidR="00C4093B" w:rsidRPr="008C0CC8" w:rsidRDefault="00C4093B" w:rsidP="00C4093B">
      <w:pPr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</w:t>
      </w:r>
      <w:r>
        <w:rPr>
          <w:position w:val="6"/>
          <w:sz w:val="28"/>
          <w:szCs w:val="28"/>
        </w:rPr>
        <w:t xml:space="preserve">   </w:t>
      </w:r>
      <w:r w:rsidRPr="008C0CC8">
        <w:rPr>
          <w:position w:val="6"/>
          <w:sz w:val="28"/>
          <w:szCs w:val="28"/>
        </w:rPr>
        <w:t>2.10. Забезпечує підвищення ефективності роботи підрозділу, раціональну розстановку працівників, вживає заходів по підвищенню творчої активності спеціалістів</w:t>
      </w:r>
      <w:r>
        <w:rPr>
          <w:position w:val="6"/>
          <w:sz w:val="28"/>
          <w:szCs w:val="28"/>
        </w:rPr>
        <w:t>.</w:t>
      </w:r>
      <w:r w:rsidRPr="008C0CC8">
        <w:rPr>
          <w:position w:val="6"/>
          <w:sz w:val="28"/>
          <w:szCs w:val="28"/>
        </w:rPr>
        <w:t xml:space="preserve"> </w:t>
      </w:r>
    </w:p>
    <w:p w:rsidR="00C4093B" w:rsidRPr="008C0CC8" w:rsidRDefault="00C4093B" w:rsidP="00C4093B">
      <w:pPr>
        <w:autoSpaceDE w:val="0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 </w:t>
      </w:r>
      <w:r>
        <w:rPr>
          <w:position w:val="6"/>
          <w:sz w:val="28"/>
          <w:szCs w:val="28"/>
        </w:rPr>
        <w:t xml:space="preserve">  2.11. </w:t>
      </w:r>
      <w:r w:rsidRPr="008C0CC8">
        <w:rPr>
          <w:position w:val="6"/>
          <w:sz w:val="28"/>
          <w:szCs w:val="28"/>
        </w:rPr>
        <w:t>Стежить за безпечним проведенням робіт, дотриманням правил і норм охорони праці та техніки безпеки, виробничої санітарії і протипожежного захисту.</w:t>
      </w:r>
    </w:p>
    <w:p w:rsidR="00C4093B" w:rsidRPr="008C0CC8" w:rsidRDefault="00C4093B" w:rsidP="00C4093B">
      <w:pPr>
        <w:autoSpaceDE w:val="0"/>
        <w:jc w:val="both"/>
        <w:rPr>
          <w:position w:val="6"/>
          <w:sz w:val="28"/>
          <w:szCs w:val="28"/>
        </w:rPr>
      </w:pPr>
      <w:r w:rsidRPr="00990A09">
        <w:rPr>
          <w:position w:val="6"/>
          <w:sz w:val="28"/>
          <w:szCs w:val="28"/>
        </w:rPr>
        <w:t xml:space="preserve">      </w:t>
      </w:r>
      <w:r>
        <w:rPr>
          <w:position w:val="6"/>
          <w:sz w:val="28"/>
          <w:szCs w:val="28"/>
        </w:rPr>
        <w:t xml:space="preserve"> 2.12. </w:t>
      </w:r>
      <w:r w:rsidRPr="008C0CC8">
        <w:rPr>
          <w:position w:val="6"/>
          <w:sz w:val="28"/>
          <w:szCs w:val="28"/>
        </w:rPr>
        <w:t>Бере участь у підборі, атестації й оцінці діяльності працівників науково-дослідного сектора  (лабораторії, групи), що вхо</w:t>
      </w:r>
      <w:r>
        <w:rPr>
          <w:position w:val="6"/>
          <w:sz w:val="28"/>
          <w:szCs w:val="28"/>
        </w:rPr>
        <w:t xml:space="preserve">дить до складу науково-дослідного відділу </w:t>
      </w:r>
      <w:r w:rsidRPr="008C0CC8">
        <w:rPr>
          <w:position w:val="6"/>
          <w:sz w:val="28"/>
          <w:szCs w:val="28"/>
        </w:rPr>
        <w:t>(лабораторії</w:t>
      </w:r>
      <w:r>
        <w:rPr>
          <w:position w:val="6"/>
          <w:sz w:val="28"/>
          <w:szCs w:val="28"/>
        </w:rPr>
        <w:t>)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науково-дослідної</w:t>
      </w:r>
      <w:r w:rsidRPr="008C0CC8">
        <w:rPr>
          <w:position w:val="6"/>
          <w:sz w:val="28"/>
          <w:szCs w:val="28"/>
        </w:rPr>
        <w:t xml:space="preserve"> частини </w:t>
      </w:r>
      <w:r>
        <w:rPr>
          <w:position w:val="6"/>
          <w:sz w:val="28"/>
          <w:szCs w:val="28"/>
        </w:rPr>
        <w:t xml:space="preserve">у складі </w:t>
      </w:r>
      <w:r w:rsidRPr="008C0CC8">
        <w:rPr>
          <w:position w:val="6"/>
          <w:sz w:val="28"/>
          <w:szCs w:val="28"/>
        </w:rPr>
        <w:t>університе</w:t>
      </w:r>
      <w:r>
        <w:rPr>
          <w:position w:val="6"/>
          <w:sz w:val="28"/>
          <w:szCs w:val="28"/>
        </w:rPr>
        <w:t xml:space="preserve">ту, </w:t>
      </w:r>
      <w:r w:rsidRPr="008C0CC8">
        <w:rPr>
          <w:position w:val="6"/>
          <w:sz w:val="28"/>
          <w:szCs w:val="28"/>
        </w:rPr>
        <w:t>пропозиції по оплаті їх праці з урахуванням особистого вкладу в загальні результати роботи.</w:t>
      </w:r>
    </w:p>
    <w:p w:rsidR="00C4093B" w:rsidRPr="008C0CC8" w:rsidRDefault="00C4093B" w:rsidP="00C4093B">
      <w:pPr>
        <w:autoSpaceDE w:val="0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   2.13. </w:t>
      </w:r>
      <w:r>
        <w:rPr>
          <w:position w:val="6"/>
          <w:sz w:val="28"/>
          <w:szCs w:val="28"/>
        </w:rPr>
        <w:t>Дбає</w:t>
      </w:r>
      <w:r w:rsidRPr="008C0CC8">
        <w:rPr>
          <w:position w:val="6"/>
          <w:sz w:val="28"/>
          <w:szCs w:val="28"/>
        </w:rPr>
        <w:t xml:space="preserve"> про особисту безпеку і 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>
        <w:rPr>
          <w:position w:val="6"/>
          <w:sz w:val="28"/>
          <w:szCs w:val="28"/>
        </w:rPr>
        <w:t>я, а також про без</w:t>
      </w:r>
      <w:r w:rsidRPr="008C0CC8">
        <w:rPr>
          <w:position w:val="6"/>
          <w:sz w:val="28"/>
          <w:szCs w:val="28"/>
        </w:rPr>
        <w:t xml:space="preserve">пеку і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>я оточуючих людей в процесі виконання будь-яких робіт чи під час перебування на території університету. Проходити у встановленому законодавством порядку попередні та періодичні медичні огляди</w:t>
      </w:r>
      <w:r w:rsidR="00E165F9">
        <w:rPr>
          <w:position w:val="6"/>
          <w:sz w:val="28"/>
          <w:szCs w:val="28"/>
        </w:rPr>
        <w:t>.</w:t>
      </w:r>
    </w:p>
    <w:p w:rsidR="00C4093B" w:rsidRPr="008C0CC8" w:rsidRDefault="00C4093B" w:rsidP="00C4093B">
      <w:pPr>
        <w:autoSpaceDE w:val="0"/>
        <w:jc w:val="both"/>
        <w:rPr>
          <w:b/>
          <w:position w:val="6"/>
          <w:sz w:val="28"/>
          <w:szCs w:val="28"/>
        </w:rPr>
      </w:pPr>
      <w:r w:rsidRPr="008C0CC8">
        <w:rPr>
          <w:position w:val="6"/>
          <w:sz w:val="28"/>
          <w:szCs w:val="28"/>
          <w:lang w:val="ru-RU"/>
        </w:rPr>
        <w:t xml:space="preserve">     </w:t>
      </w:r>
      <w:r w:rsidRPr="00990A09">
        <w:rPr>
          <w:b/>
          <w:bCs/>
          <w:caps/>
          <w:position w:val="6"/>
          <w:sz w:val="28"/>
          <w:szCs w:val="28"/>
          <w:lang w:val="ru-RU"/>
        </w:rPr>
        <w:t xml:space="preserve">  </w:t>
      </w:r>
      <w:r>
        <w:rPr>
          <w:b/>
          <w:bCs/>
          <w:caps/>
          <w:position w:val="6"/>
          <w:sz w:val="28"/>
          <w:szCs w:val="28"/>
          <w:lang w:val="ru-RU"/>
        </w:rPr>
        <w:t xml:space="preserve">                                </w:t>
      </w:r>
      <w:r w:rsidRPr="008C0CC8">
        <w:rPr>
          <w:position w:val="6"/>
          <w:sz w:val="28"/>
          <w:szCs w:val="28"/>
        </w:rPr>
        <w:t xml:space="preserve">   </w:t>
      </w:r>
      <w:r w:rsidRPr="008C0CC8">
        <w:rPr>
          <w:b/>
          <w:position w:val="6"/>
          <w:sz w:val="28"/>
          <w:szCs w:val="28"/>
        </w:rPr>
        <w:t xml:space="preserve">                                            </w:t>
      </w:r>
    </w:p>
    <w:p w:rsidR="00C4093B" w:rsidRDefault="00C4093B" w:rsidP="00C4093B">
      <w:pPr>
        <w:ind w:firstLine="540"/>
        <w:jc w:val="both"/>
        <w:rPr>
          <w:b/>
          <w:position w:val="6"/>
          <w:sz w:val="28"/>
          <w:szCs w:val="28"/>
        </w:rPr>
      </w:pPr>
      <w:r w:rsidRPr="00990A09">
        <w:rPr>
          <w:b/>
          <w:position w:val="6"/>
          <w:sz w:val="28"/>
          <w:szCs w:val="28"/>
        </w:rPr>
        <w:t xml:space="preserve">  </w:t>
      </w:r>
      <w:r>
        <w:rPr>
          <w:b/>
          <w:position w:val="6"/>
          <w:sz w:val="28"/>
          <w:szCs w:val="28"/>
        </w:rPr>
        <w:t xml:space="preserve">                                        3. </w:t>
      </w:r>
      <w:r w:rsidRPr="008C0CC8">
        <w:rPr>
          <w:b/>
          <w:position w:val="6"/>
          <w:sz w:val="28"/>
          <w:szCs w:val="28"/>
        </w:rPr>
        <w:t>ПОВИНЕН ЗНАТИ</w:t>
      </w:r>
    </w:p>
    <w:p w:rsidR="00C4093B" w:rsidRDefault="00C4093B" w:rsidP="00C4093B">
      <w:pPr>
        <w:jc w:val="both"/>
        <w:rPr>
          <w:position w:val="6"/>
          <w:sz w:val="28"/>
          <w:szCs w:val="28"/>
        </w:rPr>
      </w:pPr>
    </w:p>
    <w:p w:rsidR="00C4093B" w:rsidRPr="008C0CC8" w:rsidRDefault="00C4093B" w:rsidP="00C4093B">
      <w:pPr>
        <w:tabs>
          <w:tab w:val="left" w:pos="0"/>
        </w:tabs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 xml:space="preserve">3.1. </w:t>
      </w:r>
      <w:r w:rsidRPr="008C0CC8">
        <w:rPr>
          <w:position w:val="6"/>
          <w:sz w:val="28"/>
          <w:szCs w:val="28"/>
        </w:rPr>
        <w:t>Законодавчі і нормативні акти, наукові проблеми відповідної галузі знань, науки і техніки, напрями розвитку галузі.</w:t>
      </w:r>
      <w:r w:rsidRPr="008C0CC8">
        <w:rPr>
          <w:position w:val="6"/>
          <w:sz w:val="28"/>
          <w:szCs w:val="28"/>
          <w:lang w:val="ru-RU"/>
        </w:rPr>
        <w:t xml:space="preserve"> </w:t>
      </w:r>
    </w:p>
    <w:p w:rsidR="00C4093B" w:rsidRPr="008C0CC8" w:rsidRDefault="00C4093B" w:rsidP="00C4093B">
      <w:pPr>
        <w:tabs>
          <w:tab w:val="left" w:pos="0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3.2. Чинне </w:t>
      </w:r>
      <w:r w:rsidRPr="008C0CC8">
        <w:rPr>
          <w:position w:val="6"/>
          <w:sz w:val="28"/>
          <w:szCs w:val="28"/>
        </w:rPr>
        <w:t xml:space="preserve">законодавство, вітчизняні і закордонні досягнення </w:t>
      </w:r>
      <w:r>
        <w:rPr>
          <w:position w:val="6"/>
          <w:sz w:val="28"/>
          <w:szCs w:val="28"/>
        </w:rPr>
        <w:t xml:space="preserve">у відповідному напрямку, у </w:t>
      </w:r>
      <w:r w:rsidRPr="008C0CC8">
        <w:rPr>
          <w:position w:val="6"/>
          <w:sz w:val="28"/>
          <w:szCs w:val="28"/>
        </w:rPr>
        <w:t xml:space="preserve">встановлений порядок організації, планування і фінансування, проведення і впровадження  наукових досліджень і розробок. </w:t>
      </w:r>
    </w:p>
    <w:p w:rsidR="00C4093B" w:rsidRPr="008C0CC8" w:rsidRDefault="00C4093B" w:rsidP="00C4093B">
      <w:pPr>
        <w:tabs>
          <w:tab w:val="left" w:pos="0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3.3. </w:t>
      </w:r>
      <w:r w:rsidRPr="008C0CC8">
        <w:rPr>
          <w:position w:val="6"/>
          <w:sz w:val="28"/>
          <w:szCs w:val="28"/>
        </w:rPr>
        <w:t>Порядок підписання і виконання угод при спіль</w:t>
      </w:r>
      <w:r>
        <w:rPr>
          <w:position w:val="6"/>
          <w:sz w:val="28"/>
          <w:szCs w:val="28"/>
        </w:rPr>
        <w:t>ному виконанні досліджень з дру</w:t>
      </w:r>
      <w:r w:rsidRPr="008C0CC8">
        <w:rPr>
          <w:position w:val="6"/>
          <w:sz w:val="28"/>
          <w:szCs w:val="28"/>
        </w:rPr>
        <w:t>гими закладами, організаціями і підприємствами.</w:t>
      </w:r>
    </w:p>
    <w:p w:rsidR="00C4093B" w:rsidRPr="008C0CC8" w:rsidRDefault="00C4093B" w:rsidP="00C4093B">
      <w:pPr>
        <w:tabs>
          <w:tab w:val="left" w:pos="0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>.4. Оформлення науково-технічної документації і запитів на придбання приладів, матеріалів, іншого наукового обладнання.</w:t>
      </w:r>
    </w:p>
    <w:p w:rsidR="00C4093B" w:rsidRPr="008C0CC8" w:rsidRDefault="00C4093B" w:rsidP="00C4093B">
      <w:pPr>
        <w:tabs>
          <w:tab w:val="left" w:pos="0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3.5. </w:t>
      </w:r>
      <w:r w:rsidRPr="008C0CC8">
        <w:rPr>
          <w:position w:val="6"/>
          <w:sz w:val="28"/>
          <w:szCs w:val="28"/>
        </w:rPr>
        <w:t>Системи керування науковими дослідженнями і розробками.</w:t>
      </w:r>
    </w:p>
    <w:p w:rsidR="00C4093B" w:rsidRPr="008C0CC8" w:rsidRDefault="00C4093B" w:rsidP="00C4093B">
      <w:pPr>
        <w:tabs>
          <w:tab w:val="left" w:pos="0"/>
        </w:tabs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3.6. </w:t>
      </w:r>
      <w:r w:rsidRPr="008C0CC8">
        <w:rPr>
          <w:position w:val="6"/>
          <w:sz w:val="28"/>
          <w:szCs w:val="28"/>
        </w:rPr>
        <w:t>Форми оцінки діяльності і оплати праці робітн</w:t>
      </w:r>
      <w:r>
        <w:rPr>
          <w:position w:val="6"/>
          <w:sz w:val="28"/>
          <w:szCs w:val="28"/>
        </w:rPr>
        <w:t>иків, форм їх матеріального зао</w:t>
      </w:r>
      <w:r w:rsidRPr="008C0CC8">
        <w:rPr>
          <w:position w:val="6"/>
          <w:sz w:val="28"/>
          <w:szCs w:val="28"/>
        </w:rPr>
        <w:t>хочення, діючі положення  щодо підготовки і атестації кадрів.</w:t>
      </w:r>
    </w:p>
    <w:p w:rsidR="00C4093B" w:rsidRDefault="00C4093B" w:rsidP="00C4093B">
      <w:pPr>
        <w:tabs>
          <w:tab w:val="left" w:pos="0"/>
        </w:tabs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3.7. З</w:t>
      </w:r>
      <w:r w:rsidRPr="008C0CC8">
        <w:rPr>
          <w:position w:val="6"/>
          <w:sz w:val="28"/>
          <w:szCs w:val="28"/>
        </w:rPr>
        <w:t>нати і виконувати вимоги нормативно-правових актів з охорони праці, правила поводження з машинами, механізмами, устаткуванням та іншими засобами виробництва, користування засобами колективного та індивідуального захисту.</w:t>
      </w:r>
    </w:p>
    <w:p w:rsidR="002A5234" w:rsidRDefault="002A5234" w:rsidP="00C4093B">
      <w:pPr>
        <w:tabs>
          <w:tab w:val="left" w:pos="0"/>
        </w:tabs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3.8. Правила внутрішнього розпорядку університету.</w:t>
      </w:r>
    </w:p>
    <w:p w:rsidR="00C4093B" w:rsidRDefault="00C4093B" w:rsidP="00C4093B">
      <w:pPr>
        <w:autoSpaceDE w:val="0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</w:t>
      </w:r>
    </w:p>
    <w:p w:rsidR="002A5234" w:rsidRDefault="002A5234" w:rsidP="00C4093B">
      <w:pPr>
        <w:autoSpaceDE w:val="0"/>
        <w:jc w:val="both"/>
        <w:rPr>
          <w:sz w:val="28"/>
          <w:szCs w:val="28"/>
        </w:rPr>
      </w:pPr>
    </w:p>
    <w:p w:rsidR="000F64DC" w:rsidRDefault="000F64DC" w:rsidP="00C4093B">
      <w:pPr>
        <w:autoSpaceDE w:val="0"/>
        <w:jc w:val="both"/>
        <w:rPr>
          <w:sz w:val="28"/>
          <w:szCs w:val="28"/>
        </w:rPr>
      </w:pPr>
    </w:p>
    <w:p w:rsidR="000F64DC" w:rsidRPr="008C0CC8" w:rsidRDefault="000F64DC" w:rsidP="00C4093B">
      <w:pPr>
        <w:autoSpaceDE w:val="0"/>
        <w:jc w:val="both"/>
        <w:rPr>
          <w:sz w:val="28"/>
          <w:szCs w:val="28"/>
        </w:rPr>
      </w:pPr>
    </w:p>
    <w:p w:rsidR="00C4093B" w:rsidRPr="0038608B" w:rsidRDefault="00C4093B" w:rsidP="00C4093B">
      <w:pPr>
        <w:jc w:val="center"/>
        <w:rPr>
          <w:b/>
          <w:caps/>
          <w:position w:val="6"/>
          <w:sz w:val="28"/>
          <w:szCs w:val="28"/>
        </w:rPr>
      </w:pPr>
      <w:r>
        <w:rPr>
          <w:b/>
          <w:caps/>
          <w:position w:val="6"/>
          <w:sz w:val="28"/>
          <w:szCs w:val="28"/>
        </w:rPr>
        <w:lastRenderedPageBreak/>
        <w:t>4</w:t>
      </w:r>
      <w:r w:rsidRPr="0038608B">
        <w:rPr>
          <w:b/>
          <w:caps/>
          <w:position w:val="6"/>
          <w:sz w:val="28"/>
          <w:szCs w:val="28"/>
        </w:rPr>
        <w:t>. Права</w:t>
      </w:r>
    </w:p>
    <w:p w:rsidR="00C4093B" w:rsidRDefault="00C4093B" w:rsidP="00C4093B">
      <w:pPr>
        <w:jc w:val="both"/>
        <w:rPr>
          <w:b/>
          <w:caps/>
          <w:position w:val="6"/>
          <w:sz w:val="28"/>
          <w:szCs w:val="28"/>
        </w:rPr>
      </w:pPr>
    </w:p>
    <w:p w:rsidR="00C4093B" w:rsidRDefault="00C4093B" w:rsidP="00C4093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4.1</w:t>
      </w:r>
      <w:r w:rsidRPr="0038608B">
        <w:rPr>
          <w:position w:val="6"/>
          <w:sz w:val="28"/>
          <w:szCs w:val="28"/>
        </w:rPr>
        <w:t>.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Має право у визначених законодавством межах отримувати інформацію від бухгалтерії, планово-фінансового відділу, відділу кадрів та інших підрозділів науково-дослідної частини та університету, яка стосується організації і виконання НДР та оплати праці, а також вносити свої пропозиції щодо органі</w:t>
      </w:r>
      <w:r>
        <w:rPr>
          <w:position w:val="6"/>
          <w:sz w:val="28"/>
          <w:szCs w:val="28"/>
        </w:rPr>
        <w:t>-</w:t>
      </w:r>
      <w:proofErr w:type="spellStart"/>
      <w:r w:rsidRPr="008C0CC8">
        <w:rPr>
          <w:position w:val="6"/>
          <w:sz w:val="28"/>
          <w:szCs w:val="28"/>
        </w:rPr>
        <w:t>зації</w:t>
      </w:r>
      <w:proofErr w:type="spellEnd"/>
      <w:r w:rsidRPr="008C0CC8">
        <w:rPr>
          <w:position w:val="6"/>
          <w:sz w:val="28"/>
          <w:szCs w:val="28"/>
        </w:rPr>
        <w:t xml:space="preserve"> і вдосконалення виконання НДР до будь-яких служб і посадових осіб університету.</w:t>
      </w:r>
    </w:p>
    <w:p w:rsidR="00C4093B" w:rsidRPr="009E5B2D" w:rsidRDefault="00C4093B" w:rsidP="00C4093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4.2. М</w:t>
      </w:r>
      <w:r w:rsidRPr="008C0CC8">
        <w:rPr>
          <w:position w:val="6"/>
          <w:sz w:val="28"/>
          <w:szCs w:val="28"/>
        </w:rPr>
        <w:t>ає право відмовитися від дорученої роботи, якщо створилася виробнича ситуація, небезпечна для його життя  чи здоров’</w:t>
      </w:r>
      <w:r>
        <w:rPr>
          <w:position w:val="6"/>
          <w:sz w:val="28"/>
          <w:szCs w:val="28"/>
        </w:rPr>
        <w:t>я або для людей, які його оточу</w:t>
      </w:r>
      <w:r w:rsidRPr="008C0CC8">
        <w:rPr>
          <w:position w:val="6"/>
          <w:sz w:val="28"/>
          <w:szCs w:val="28"/>
        </w:rPr>
        <w:t xml:space="preserve">ють, або для виробничого середовища чи довкілля. Він </w:t>
      </w:r>
      <w:proofErr w:type="spellStart"/>
      <w:r w:rsidRPr="008C0CC8">
        <w:rPr>
          <w:position w:val="6"/>
          <w:sz w:val="28"/>
          <w:szCs w:val="28"/>
        </w:rPr>
        <w:t>зобов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proofErr w:type="spellStart"/>
      <w:r w:rsidRPr="008C0CC8">
        <w:rPr>
          <w:position w:val="6"/>
          <w:sz w:val="28"/>
          <w:szCs w:val="28"/>
        </w:rPr>
        <w:t>язаний</w:t>
      </w:r>
      <w:proofErr w:type="spellEnd"/>
      <w:r w:rsidRPr="008C0CC8">
        <w:rPr>
          <w:position w:val="6"/>
          <w:sz w:val="28"/>
          <w:szCs w:val="28"/>
        </w:rPr>
        <w:t xml:space="preserve"> негайно повідомити про це безпосереднього керівника або роботодавця. </w:t>
      </w:r>
    </w:p>
    <w:p w:rsidR="002A5234" w:rsidRPr="000F64DC" w:rsidRDefault="00C4093B" w:rsidP="000F64DC">
      <w:pPr>
        <w:ind w:firstLine="567"/>
        <w:jc w:val="both"/>
        <w:rPr>
          <w:spacing w:val="-10"/>
          <w:position w:val="6"/>
          <w:sz w:val="28"/>
          <w:szCs w:val="28"/>
        </w:rPr>
      </w:pPr>
      <w:r>
        <w:rPr>
          <w:rStyle w:val="FontStyle37"/>
          <w:position w:val="6"/>
          <w:sz w:val="28"/>
          <w:szCs w:val="28"/>
        </w:rPr>
        <w:t>4.3</w:t>
      </w:r>
      <w:r w:rsidRPr="008C0CC8">
        <w:rPr>
          <w:rStyle w:val="FontStyle37"/>
          <w:position w:val="6"/>
          <w:sz w:val="28"/>
          <w:szCs w:val="28"/>
        </w:rPr>
        <w:t>. Має право на пільги та компенсацію за роботу в шкідливих умовах або за особливий характер праці (ст.8 Закону про відпустки).</w:t>
      </w:r>
    </w:p>
    <w:p w:rsidR="002A5234" w:rsidRDefault="002A5234" w:rsidP="00C4093B">
      <w:pPr>
        <w:jc w:val="center"/>
        <w:rPr>
          <w:b/>
          <w:position w:val="6"/>
          <w:sz w:val="28"/>
          <w:szCs w:val="28"/>
        </w:rPr>
      </w:pPr>
    </w:p>
    <w:p w:rsidR="00C4093B" w:rsidRDefault="00C4093B" w:rsidP="000F64DC">
      <w:pPr>
        <w:jc w:val="center"/>
        <w:rPr>
          <w:b/>
          <w:caps/>
          <w:position w:val="6"/>
          <w:sz w:val="28"/>
          <w:szCs w:val="28"/>
          <w:lang w:val="ru-RU"/>
        </w:rPr>
      </w:pPr>
      <w:r>
        <w:rPr>
          <w:b/>
          <w:position w:val="6"/>
          <w:sz w:val="28"/>
          <w:szCs w:val="28"/>
        </w:rPr>
        <w:t>5</w:t>
      </w:r>
      <w:r w:rsidRPr="008C0CC8">
        <w:rPr>
          <w:b/>
          <w:position w:val="6"/>
          <w:sz w:val="28"/>
          <w:szCs w:val="28"/>
          <w:lang w:val="ru-RU"/>
        </w:rPr>
        <w:t xml:space="preserve">. </w:t>
      </w:r>
      <w:r w:rsidRPr="008C0CC8">
        <w:rPr>
          <w:b/>
          <w:caps/>
          <w:position w:val="6"/>
          <w:sz w:val="28"/>
          <w:szCs w:val="28"/>
          <w:lang w:val="ru-RU"/>
        </w:rPr>
        <w:t>Відповідальність</w:t>
      </w:r>
    </w:p>
    <w:p w:rsidR="00C4093B" w:rsidRDefault="00C4093B" w:rsidP="00C4093B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5.1. </w:t>
      </w:r>
      <w:proofErr w:type="spellStart"/>
      <w:r w:rsidRPr="008C0CC8">
        <w:rPr>
          <w:position w:val="6"/>
          <w:sz w:val="28"/>
          <w:szCs w:val="28"/>
          <w:lang w:val="ru-RU"/>
        </w:rPr>
        <w:t>Несе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невиконання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2A5234">
        <w:rPr>
          <w:position w:val="6"/>
          <w:sz w:val="28"/>
          <w:szCs w:val="28"/>
          <w:lang w:val="ru-RU"/>
        </w:rPr>
        <w:t>або</w:t>
      </w:r>
      <w:proofErr w:type="spellEnd"/>
      <w:r w:rsidR="002A5234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2A5234">
        <w:rPr>
          <w:position w:val="6"/>
          <w:sz w:val="28"/>
          <w:szCs w:val="28"/>
          <w:lang w:val="ru-RU"/>
        </w:rPr>
        <w:t>неналежне</w:t>
      </w:r>
      <w:proofErr w:type="spellEnd"/>
      <w:r w:rsidR="002A5234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2A5234">
        <w:rPr>
          <w:position w:val="6"/>
          <w:sz w:val="28"/>
          <w:szCs w:val="28"/>
          <w:lang w:val="ru-RU"/>
        </w:rPr>
        <w:t>виконання</w:t>
      </w:r>
      <w:proofErr w:type="spellEnd"/>
      <w:r w:rsidR="002A5234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своїх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посадових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обов'язків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 xml:space="preserve">відповідно до </w:t>
      </w:r>
      <w:r w:rsidRPr="008C0CC8">
        <w:rPr>
          <w:position w:val="6"/>
          <w:sz w:val="28"/>
          <w:szCs w:val="28"/>
          <w:lang w:val="ru-RU"/>
        </w:rPr>
        <w:t xml:space="preserve">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>.</w:t>
      </w:r>
    </w:p>
    <w:p w:rsidR="00C4093B" w:rsidRPr="008C0CC8" w:rsidRDefault="00C4093B" w:rsidP="00C4093B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5.2. </w:t>
      </w:r>
      <w:proofErr w:type="spellStart"/>
      <w:r>
        <w:rPr>
          <w:position w:val="6"/>
          <w:sz w:val="28"/>
          <w:szCs w:val="28"/>
          <w:lang w:val="ru-RU"/>
        </w:rPr>
        <w:t>Н</w:t>
      </w:r>
      <w:r w:rsidRPr="008C0CC8">
        <w:rPr>
          <w:position w:val="6"/>
          <w:sz w:val="28"/>
          <w:szCs w:val="28"/>
          <w:lang w:val="ru-RU"/>
        </w:rPr>
        <w:t>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безпосередню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порушення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вимог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 </w:t>
      </w:r>
      <w:proofErr w:type="spellStart"/>
      <w:r w:rsidRPr="008C0CC8">
        <w:rPr>
          <w:position w:val="6"/>
          <w:sz w:val="28"/>
          <w:szCs w:val="28"/>
          <w:lang w:val="ru-RU"/>
        </w:rPr>
        <w:t>охорони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пожежної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безпеки</w:t>
      </w:r>
      <w:proofErr w:type="spellEnd"/>
      <w:r w:rsidR="002A5234">
        <w:rPr>
          <w:position w:val="6"/>
          <w:sz w:val="28"/>
          <w:szCs w:val="28"/>
          <w:lang w:val="ru-RU"/>
        </w:rPr>
        <w:t xml:space="preserve"> та Правил </w:t>
      </w:r>
      <w:proofErr w:type="spellStart"/>
      <w:r w:rsidR="002A5234">
        <w:rPr>
          <w:position w:val="6"/>
          <w:sz w:val="28"/>
          <w:szCs w:val="28"/>
          <w:lang w:val="ru-RU"/>
        </w:rPr>
        <w:t>внутрішнього</w:t>
      </w:r>
      <w:proofErr w:type="spellEnd"/>
      <w:r w:rsidR="002A5234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2A5234">
        <w:rPr>
          <w:position w:val="6"/>
          <w:sz w:val="28"/>
          <w:szCs w:val="28"/>
          <w:lang w:val="ru-RU"/>
        </w:rPr>
        <w:t>розпорядку</w:t>
      </w:r>
      <w:proofErr w:type="spellEnd"/>
      <w:r w:rsidR="002A5234">
        <w:rPr>
          <w:position w:val="6"/>
          <w:sz w:val="28"/>
          <w:szCs w:val="28"/>
          <w:lang w:val="ru-RU"/>
        </w:rPr>
        <w:t>.</w:t>
      </w:r>
    </w:p>
    <w:p w:rsidR="00C4093B" w:rsidRDefault="00C4093B" w:rsidP="00C4093B">
      <w:pPr>
        <w:autoSpaceDE w:val="0"/>
        <w:ind w:firstLine="555"/>
        <w:jc w:val="both"/>
        <w:rPr>
          <w:b/>
          <w:bCs/>
          <w:caps/>
          <w:position w:val="6"/>
          <w:sz w:val="28"/>
          <w:szCs w:val="28"/>
        </w:rPr>
      </w:pPr>
      <w:r w:rsidRPr="00333D5E">
        <w:rPr>
          <w:b/>
          <w:bCs/>
          <w:caps/>
          <w:position w:val="6"/>
          <w:sz w:val="28"/>
          <w:szCs w:val="28"/>
        </w:rPr>
        <w:t xml:space="preserve">                                  </w:t>
      </w:r>
    </w:p>
    <w:p w:rsidR="00C4093B" w:rsidRPr="008C0CC8" w:rsidRDefault="00C4093B" w:rsidP="000F64DC">
      <w:pPr>
        <w:autoSpaceDE w:val="0"/>
        <w:ind w:firstLine="555"/>
        <w:jc w:val="both"/>
        <w:rPr>
          <w:b/>
          <w:bCs/>
          <w:caps/>
          <w:position w:val="6"/>
          <w:sz w:val="28"/>
          <w:szCs w:val="28"/>
          <w:lang w:val="ru-RU"/>
        </w:rPr>
      </w:pPr>
      <w:r>
        <w:rPr>
          <w:b/>
          <w:bCs/>
          <w:caps/>
          <w:position w:val="6"/>
          <w:sz w:val="28"/>
          <w:szCs w:val="28"/>
        </w:rPr>
        <w:t xml:space="preserve">                                </w:t>
      </w:r>
      <w:r>
        <w:rPr>
          <w:b/>
          <w:bCs/>
          <w:caps/>
          <w:position w:val="6"/>
          <w:sz w:val="28"/>
          <w:szCs w:val="28"/>
          <w:lang w:val="ru-RU"/>
        </w:rPr>
        <w:t xml:space="preserve">6. </w:t>
      </w:r>
      <w:r w:rsidRPr="008C0CC8">
        <w:rPr>
          <w:b/>
          <w:bCs/>
          <w:caps/>
          <w:position w:val="6"/>
          <w:sz w:val="28"/>
          <w:szCs w:val="28"/>
          <w:lang w:val="ru-RU"/>
        </w:rPr>
        <w:t>КВАЛІФІКАЦІЙНІ Вимоги</w:t>
      </w:r>
    </w:p>
    <w:p w:rsidR="00D5588A" w:rsidRDefault="00C4093B" w:rsidP="00C4093B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6.1. </w:t>
      </w:r>
      <w:proofErr w:type="spellStart"/>
      <w:r w:rsidR="00D5588A">
        <w:rPr>
          <w:position w:val="6"/>
          <w:sz w:val="28"/>
          <w:szCs w:val="28"/>
          <w:lang w:val="ru-RU"/>
        </w:rPr>
        <w:t>Повна</w:t>
      </w:r>
      <w:proofErr w:type="spellEnd"/>
      <w:r w:rsidR="00D5588A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D5588A">
        <w:rPr>
          <w:position w:val="6"/>
          <w:sz w:val="28"/>
          <w:szCs w:val="28"/>
          <w:lang w:val="ru-RU"/>
        </w:rPr>
        <w:t>вища</w:t>
      </w:r>
      <w:proofErr w:type="spellEnd"/>
      <w:r w:rsidR="00D5588A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D5588A">
        <w:rPr>
          <w:position w:val="6"/>
          <w:sz w:val="28"/>
          <w:szCs w:val="28"/>
          <w:lang w:val="ru-RU"/>
        </w:rPr>
        <w:t>освіта</w:t>
      </w:r>
      <w:proofErr w:type="spellEnd"/>
      <w:r w:rsidR="00D5588A">
        <w:rPr>
          <w:position w:val="6"/>
          <w:sz w:val="28"/>
          <w:szCs w:val="28"/>
          <w:lang w:val="ru-RU"/>
        </w:rPr>
        <w:t xml:space="preserve"> (</w:t>
      </w:r>
      <w:proofErr w:type="spellStart"/>
      <w:r w:rsidR="00D5588A">
        <w:rPr>
          <w:position w:val="6"/>
          <w:sz w:val="28"/>
          <w:szCs w:val="28"/>
          <w:lang w:val="ru-RU"/>
        </w:rPr>
        <w:t>спеціаліст</w:t>
      </w:r>
      <w:proofErr w:type="spellEnd"/>
      <w:r w:rsidR="00D5588A">
        <w:rPr>
          <w:position w:val="6"/>
          <w:sz w:val="28"/>
          <w:szCs w:val="28"/>
          <w:lang w:val="ru-RU"/>
        </w:rPr>
        <w:t xml:space="preserve">) </w:t>
      </w:r>
      <w:proofErr w:type="spellStart"/>
      <w:r w:rsidR="00D5588A">
        <w:rPr>
          <w:position w:val="6"/>
          <w:sz w:val="28"/>
          <w:szCs w:val="28"/>
          <w:lang w:val="ru-RU"/>
        </w:rPr>
        <w:t>або</w:t>
      </w:r>
      <w:proofErr w:type="spellEnd"/>
      <w:r w:rsidR="00D5588A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D5588A">
        <w:rPr>
          <w:position w:val="6"/>
          <w:sz w:val="28"/>
          <w:szCs w:val="28"/>
          <w:lang w:val="ru-RU"/>
        </w:rPr>
        <w:t>вища</w:t>
      </w:r>
      <w:proofErr w:type="spellEnd"/>
      <w:r w:rsidR="00D5588A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D5588A">
        <w:rPr>
          <w:position w:val="6"/>
          <w:sz w:val="28"/>
          <w:szCs w:val="28"/>
          <w:lang w:val="ru-RU"/>
        </w:rPr>
        <w:t>освіта</w:t>
      </w:r>
      <w:proofErr w:type="spellEnd"/>
      <w:r w:rsidR="00D5588A">
        <w:rPr>
          <w:position w:val="6"/>
          <w:sz w:val="28"/>
          <w:szCs w:val="28"/>
          <w:lang w:val="ru-RU"/>
        </w:rPr>
        <w:t xml:space="preserve"> (</w:t>
      </w:r>
      <w:proofErr w:type="spellStart"/>
      <w:r w:rsidR="00D5588A">
        <w:rPr>
          <w:position w:val="6"/>
          <w:sz w:val="28"/>
          <w:szCs w:val="28"/>
          <w:lang w:val="ru-RU"/>
        </w:rPr>
        <w:t>магістр</w:t>
      </w:r>
      <w:proofErr w:type="spellEnd"/>
      <w:r w:rsidR="00D5588A">
        <w:rPr>
          <w:position w:val="6"/>
          <w:sz w:val="28"/>
          <w:szCs w:val="28"/>
          <w:lang w:val="ru-RU"/>
        </w:rPr>
        <w:t>).</w:t>
      </w:r>
    </w:p>
    <w:p w:rsidR="00C4093B" w:rsidRDefault="00F70A81" w:rsidP="00C4093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6.2.</w:t>
      </w:r>
      <w:r w:rsidR="00C4093B">
        <w:rPr>
          <w:position w:val="6"/>
          <w:sz w:val="28"/>
          <w:szCs w:val="28"/>
        </w:rPr>
        <w:t xml:space="preserve">Науковий </w:t>
      </w:r>
      <w:r w:rsidR="00C4093B" w:rsidRPr="008C0CC8">
        <w:rPr>
          <w:position w:val="6"/>
          <w:sz w:val="28"/>
          <w:szCs w:val="28"/>
          <w:lang w:val="ru-RU"/>
        </w:rPr>
        <w:t>ступ</w:t>
      </w:r>
      <w:proofErr w:type="spellStart"/>
      <w:r w:rsidR="00C4093B" w:rsidRPr="008C0CC8">
        <w:rPr>
          <w:position w:val="6"/>
          <w:sz w:val="28"/>
          <w:szCs w:val="28"/>
        </w:rPr>
        <w:t>інь</w:t>
      </w:r>
      <w:proofErr w:type="spellEnd"/>
      <w:r w:rsidR="00C4093B" w:rsidRPr="008C0CC8">
        <w:rPr>
          <w:position w:val="6"/>
          <w:sz w:val="28"/>
          <w:szCs w:val="28"/>
          <w:lang w:val="ru-RU"/>
        </w:rPr>
        <w:t xml:space="preserve"> доктора </w:t>
      </w:r>
      <w:r>
        <w:rPr>
          <w:position w:val="6"/>
          <w:sz w:val="28"/>
          <w:szCs w:val="28"/>
          <w:lang w:val="ru-RU"/>
        </w:rPr>
        <w:t xml:space="preserve">наук </w:t>
      </w:r>
      <w:r w:rsidR="00C4093B" w:rsidRPr="008C0CC8">
        <w:rPr>
          <w:position w:val="6"/>
          <w:sz w:val="28"/>
          <w:szCs w:val="28"/>
        </w:rPr>
        <w:t>або</w:t>
      </w:r>
      <w:r w:rsidR="00D5588A">
        <w:rPr>
          <w:position w:val="6"/>
          <w:sz w:val="28"/>
          <w:szCs w:val="28"/>
        </w:rPr>
        <w:t xml:space="preserve"> доктора філософії (</w:t>
      </w:r>
      <w:r w:rsidR="00C4093B" w:rsidRPr="008C0CC8">
        <w:rPr>
          <w:position w:val="6"/>
          <w:sz w:val="28"/>
          <w:szCs w:val="28"/>
        </w:rPr>
        <w:t>кандидата наук</w:t>
      </w:r>
      <w:r w:rsidR="00D5588A">
        <w:rPr>
          <w:position w:val="6"/>
          <w:sz w:val="28"/>
          <w:szCs w:val="28"/>
        </w:rPr>
        <w:t>)</w:t>
      </w:r>
      <w:r w:rsidR="00C4093B" w:rsidRPr="008C0CC8">
        <w:rPr>
          <w:position w:val="6"/>
          <w:sz w:val="28"/>
          <w:szCs w:val="28"/>
        </w:rPr>
        <w:t xml:space="preserve">. </w:t>
      </w:r>
    </w:p>
    <w:p w:rsidR="00C4093B" w:rsidRDefault="00D5588A" w:rsidP="00C4093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6.3</w:t>
      </w:r>
      <w:r w:rsidR="00C4093B">
        <w:rPr>
          <w:position w:val="6"/>
          <w:sz w:val="28"/>
          <w:szCs w:val="28"/>
        </w:rPr>
        <w:t xml:space="preserve">. </w:t>
      </w:r>
      <w:proofErr w:type="spellStart"/>
      <w:r w:rsidR="00C4093B" w:rsidRPr="008C0CC8">
        <w:rPr>
          <w:position w:val="6"/>
          <w:sz w:val="28"/>
          <w:szCs w:val="28"/>
          <w:lang w:val="ru-RU"/>
        </w:rPr>
        <w:t>Наявність</w:t>
      </w:r>
      <w:proofErr w:type="spellEnd"/>
      <w:r w:rsidR="00C4093B" w:rsidRPr="008C0CC8">
        <w:rPr>
          <w:position w:val="6"/>
          <w:sz w:val="28"/>
          <w:szCs w:val="28"/>
        </w:rPr>
        <w:t xml:space="preserve"> наукових праць.</w:t>
      </w:r>
    </w:p>
    <w:p w:rsidR="00C4093B" w:rsidRPr="008C0CC8" w:rsidRDefault="00D5588A" w:rsidP="00C4093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6.4</w:t>
      </w:r>
      <w:r w:rsidR="00C4093B">
        <w:rPr>
          <w:position w:val="6"/>
          <w:sz w:val="28"/>
          <w:szCs w:val="28"/>
        </w:rPr>
        <w:t xml:space="preserve">. </w:t>
      </w:r>
      <w:r>
        <w:rPr>
          <w:position w:val="6"/>
          <w:sz w:val="28"/>
          <w:szCs w:val="28"/>
        </w:rPr>
        <w:t xml:space="preserve">Стаж наукової та організаційної </w:t>
      </w:r>
      <w:r w:rsidR="00C4093B" w:rsidRPr="008C0CC8">
        <w:rPr>
          <w:position w:val="6"/>
          <w:sz w:val="28"/>
          <w:szCs w:val="28"/>
        </w:rPr>
        <w:t>роботи не менше 5 років.</w:t>
      </w:r>
    </w:p>
    <w:p w:rsidR="00C4093B" w:rsidRDefault="00D5588A" w:rsidP="00C4093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6.5</w:t>
      </w:r>
      <w:r w:rsidR="00C4093B">
        <w:rPr>
          <w:position w:val="6"/>
          <w:sz w:val="28"/>
          <w:szCs w:val="28"/>
        </w:rPr>
        <w:t xml:space="preserve">. </w:t>
      </w:r>
      <w:r w:rsidR="00C4093B" w:rsidRPr="008C0CC8">
        <w:rPr>
          <w:position w:val="6"/>
          <w:sz w:val="28"/>
          <w:szCs w:val="28"/>
        </w:rPr>
        <w:t>На посаді</w:t>
      </w:r>
      <w:r w:rsidR="00C4093B">
        <w:rPr>
          <w:position w:val="6"/>
          <w:sz w:val="28"/>
          <w:szCs w:val="28"/>
        </w:rPr>
        <w:t xml:space="preserve"> </w:t>
      </w:r>
      <w:r w:rsidR="00C4093B" w:rsidRPr="008C0CC8">
        <w:rPr>
          <w:position w:val="6"/>
          <w:sz w:val="28"/>
          <w:szCs w:val="28"/>
        </w:rPr>
        <w:t>завідувача науково-дослідного сектора  (лабораторії, гру</w:t>
      </w:r>
      <w:r w:rsidR="00C4093B">
        <w:rPr>
          <w:position w:val="6"/>
          <w:sz w:val="28"/>
          <w:szCs w:val="28"/>
        </w:rPr>
        <w:t>-</w:t>
      </w:r>
      <w:proofErr w:type="spellStart"/>
      <w:r w:rsidR="00C4093B" w:rsidRPr="008C0CC8">
        <w:rPr>
          <w:position w:val="6"/>
          <w:sz w:val="28"/>
          <w:szCs w:val="28"/>
        </w:rPr>
        <w:t>пи</w:t>
      </w:r>
      <w:proofErr w:type="spellEnd"/>
      <w:r w:rsidR="00C4093B" w:rsidRPr="008C0CC8">
        <w:rPr>
          <w:position w:val="6"/>
          <w:sz w:val="28"/>
          <w:szCs w:val="28"/>
        </w:rPr>
        <w:t>), що вхо</w:t>
      </w:r>
      <w:r w:rsidR="00C4093B">
        <w:rPr>
          <w:position w:val="6"/>
          <w:sz w:val="28"/>
          <w:szCs w:val="28"/>
        </w:rPr>
        <w:t xml:space="preserve">дить до складу науково-дослідного відділу </w:t>
      </w:r>
      <w:r w:rsidR="00C4093B" w:rsidRPr="008C0CC8">
        <w:rPr>
          <w:position w:val="6"/>
          <w:sz w:val="28"/>
          <w:szCs w:val="28"/>
        </w:rPr>
        <w:t>(лабораторії</w:t>
      </w:r>
      <w:r w:rsidR="00C4093B">
        <w:rPr>
          <w:position w:val="6"/>
          <w:sz w:val="28"/>
          <w:szCs w:val="28"/>
        </w:rPr>
        <w:t>)</w:t>
      </w:r>
      <w:r w:rsidR="00C4093B" w:rsidRPr="008C0CC8">
        <w:rPr>
          <w:position w:val="6"/>
          <w:sz w:val="28"/>
          <w:szCs w:val="28"/>
        </w:rPr>
        <w:t xml:space="preserve"> </w:t>
      </w:r>
      <w:r w:rsidR="00C4093B">
        <w:rPr>
          <w:position w:val="6"/>
          <w:sz w:val="28"/>
          <w:szCs w:val="28"/>
        </w:rPr>
        <w:t>науково-дослідної</w:t>
      </w:r>
      <w:r w:rsidR="00C4093B" w:rsidRPr="008C0CC8">
        <w:rPr>
          <w:position w:val="6"/>
          <w:sz w:val="28"/>
          <w:szCs w:val="28"/>
        </w:rPr>
        <w:t xml:space="preserve"> частини у складі університету, на термін до 3 років можуть бути при</w:t>
      </w:r>
      <w:r w:rsidR="00C4093B">
        <w:rPr>
          <w:position w:val="6"/>
          <w:sz w:val="28"/>
          <w:szCs w:val="28"/>
        </w:rPr>
        <w:t>-</w:t>
      </w:r>
      <w:r w:rsidR="00C4093B" w:rsidRPr="008C0CC8">
        <w:rPr>
          <w:position w:val="6"/>
          <w:sz w:val="28"/>
          <w:szCs w:val="28"/>
        </w:rPr>
        <w:t>значені без наукового ступеня ви</w:t>
      </w:r>
      <w:r w:rsidR="00C4093B">
        <w:rPr>
          <w:position w:val="6"/>
          <w:sz w:val="28"/>
          <w:szCs w:val="28"/>
        </w:rPr>
        <w:t>с</w:t>
      </w:r>
      <w:r w:rsidR="00C4093B" w:rsidRPr="008C0CC8">
        <w:rPr>
          <w:position w:val="6"/>
          <w:sz w:val="28"/>
          <w:szCs w:val="28"/>
        </w:rPr>
        <w:t>ококваліфіковані фахівці з відповідної галузі знань, що володіють зазначеним досвідом роботи.</w:t>
      </w:r>
    </w:p>
    <w:p w:rsidR="000F64DC" w:rsidRDefault="000F64DC" w:rsidP="00C4093B">
      <w:pPr>
        <w:ind w:firstLine="567"/>
        <w:jc w:val="both"/>
        <w:rPr>
          <w:position w:val="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F64DC" w:rsidRPr="000F64DC" w:rsidTr="000F64DC">
        <w:tc>
          <w:tcPr>
            <w:tcW w:w="4927" w:type="dxa"/>
            <w:shd w:val="clear" w:color="auto" w:fill="auto"/>
          </w:tcPr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>Начальник НДЧ:</w:t>
            </w:r>
          </w:p>
        </w:tc>
        <w:tc>
          <w:tcPr>
            <w:tcW w:w="4928" w:type="dxa"/>
            <w:shd w:val="clear" w:color="auto" w:fill="auto"/>
          </w:tcPr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 xml:space="preserve">    (підпис)           (прізвище, ініціали)</w:t>
            </w:r>
          </w:p>
        </w:tc>
      </w:tr>
      <w:tr w:rsidR="000F64DC" w:rsidRPr="000F64DC" w:rsidTr="000F64DC">
        <w:tc>
          <w:tcPr>
            <w:tcW w:w="4927" w:type="dxa"/>
            <w:shd w:val="clear" w:color="auto" w:fill="auto"/>
          </w:tcPr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0F64DC">
              <w:rPr>
                <w:position w:val="6"/>
                <w:sz w:val="28"/>
                <w:szCs w:val="28"/>
                <w:lang w:val="ru-RU"/>
              </w:rPr>
              <w:t>інституту</w:t>
            </w:r>
            <w:proofErr w:type="spellEnd"/>
            <w:r w:rsidRPr="000F64DC">
              <w:rPr>
                <w:position w:val="6"/>
                <w:sz w:val="28"/>
                <w:szCs w:val="28"/>
                <w:lang w:val="ru-RU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0F64DC" w:rsidRPr="000F64DC" w:rsidTr="000F64DC">
        <w:tc>
          <w:tcPr>
            <w:tcW w:w="4927" w:type="dxa"/>
            <w:shd w:val="clear" w:color="auto" w:fill="auto"/>
          </w:tcPr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 xml:space="preserve">Науковий керівник </w:t>
            </w: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  <w:r w:rsidRPr="000F64DC">
              <w:rPr>
                <w:position w:val="6"/>
                <w:sz w:val="28"/>
                <w:szCs w:val="28"/>
              </w:rPr>
              <w:t xml:space="preserve">або завідувач кафедри: </w:t>
            </w:r>
            <w:r w:rsidRPr="000F64DC">
              <w:rPr>
                <w:i/>
                <w:iCs/>
                <w:color w:val="FF0000"/>
                <w:position w:val="6"/>
                <w:sz w:val="28"/>
                <w:szCs w:val="28"/>
              </w:rPr>
              <w:t>(вибрати*)</w:t>
            </w:r>
          </w:p>
        </w:tc>
        <w:tc>
          <w:tcPr>
            <w:tcW w:w="4928" w:type="dxa"/>
            <w:shd w:val="clear" w:color="auto" w:fill="auto"/>
          </w:tcPr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0F64DC" w:rsidRPr="000F64DC" w:rsidTr="000F64DC">
        <w:tc>
          <w:tcPr>
            <w:tcW w:w="4927" w:type="dxa"/>
            <w:shd w:val="clear" w:color="auto" w:fill="auto"/>
          </w:tcPr>
          <w:p w:rsidR="000F64DC" w:rsidRPr="000F64DC" w:rsidRDefault="000F64DC" w:rsidP="000F64DC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 xml:space="preserve">З посадовою  інструкцією </w:t>
            </w: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 xml:space="preserve">   ознайомлений:</w:t>
            </w:r>
          </w:p>
        </w:tc>
        <w:tc>
          <w:tcPr>
            <w:tcW w:w="4928" w:type="dxa"/>
            <w:shd w:val="clear" w:color="auto" w:fill="auto"/>
          </w:tcPr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0F64DC" w:rsidRPr="000F64DC" w:rsidRDefault="000F64DC" w:rsidP="000F64DC">
            <w:pPr>
              <w:jc w:val="both"/>
              <w:rPr>
                <w:position w:val="6"/>
                <w:sz w:val="28"/>
                <w:szCs w:val="28"/>
              </w:rPr>
            </w:pPr>
            <w:r w:rsidRPr="000F64DC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</w:tbl>
    <w:p w:rsidR="000F64DC" w:rsidRPr="006166DE" w:rsidRDefault="000F64DC" w:rsidP="000F64DC">
      <w:pPr>
        <w:autoSpaceDE w:val="0"/>
        <w:snapToGrid w:val="0"/>
        <w:jc w:val="both"/>
        <w:rPr>
          <w:position w:val="6"/>
          <w:sz w:val="28"/>
          <w:szCs w:val="28"/>
        </w:rPr>
      </w:pPr>
    </w:p>
    <w:p w:rsidR="00B337CD" w:rsidRPr="000F64DC" w:rsidRDefault="000F64DC" w:rsidP="000F64DC">
      <w:pPr>
        <w:jc w:val="both"/>
        <w:rPr>
          <w:i/>
          <w:iCs/>
          <w:color w:val="FF0000"/>
        </w:rPr>
      </w:pPr>
      <w:r w:rsidRPr="004A2729">
        <w:rPr>
          <w:color w:val="FF0000"/>
        </w:rPr>
        <w:t>*</w:t>
      </w:r>
      <w:r w:rsidRPr="00F0180D">
        <w:rPr>
          <w:i/>
          <w:iCs/>
          <w:color w:val="FF0000"/>
        </w:rPr>
        <w:t>заві</w:t>
      </w:r>
      <w:r>
        <w:rPr>
          <w:i/>
          <w:iCs/>
          <w:color w:val="FF0000"/>
        </w:rPr>
        <w:t>д</w:t>
      </w:r>
      <w:r w:rsidRPr="00F0180D">
        <w:rPr>
          <w:i/>
          <w:iCs/>
          <w:color w:val="FF0000"/>
        </w:rPr>
        <w:t>увач кафедри підписує якщо це посадова інструкція на  керівника НДР</w:t>
      </w:r>
      <w:bookmarkStart w:id="1" w:name="_GoBack"/>
      <w:bookmarkEnd w:id="1"/>
    </w:p>
    <w:sectPr w:rsidR="00B337CD" w:rsidRPr="000F64DC" w:rsidSect="00B33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93B"/>
    <w:rsid w:val="000F0615"/>
    <w:rsid w:val="000F64DC"/>
    <w:rsid w:val="00200CB7"/>
    <w:rsid w:val="002A5234"/>
    <w:rsid w:val="00423690"/>
    <w:rsid w:val="006E4543"/>
    <w:rsid w:val="006F3027"/>
    <w:rsid w:val="00855D5E"/>
    <w:rsid w:val="008F2CFE"/>
    <w:rsid w:val="0097057C"/>
    <w:rsid w:val="00987A49"/>
    <w:rsid w:val="00AD3F60"/>
    <w:rsid w:val="00B337CD"/>
    <w:rsid w:val="00BC1901"/>
    <w:rsid w:val="00C4093B"/>
    <w:rsid w:val="00C54263"/>
    <w:rsid w:val="00CE499E"/>
    <w:rsid w:val="00D5588A"/>
    <w:rsid w:val="00E165F9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DBA6"/>
  <w15:docId w15:val="{AD317050-600E-48D0-9A12-733974C5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9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C4093B"/>
    <w:rPr>
      <w:rFonts w:ascii="Times New Roman" w:hAnsi="Times New Roman" w:cs="Times New Roman"/>
      <w:spacing w:val="-10"/>
      <w:sz w:val="26"/>
      <w:szCs w:val="26"/>
    </w:rPr>
  </w:style>
  <w:style w:type="paragraph" w:styleId="HTML">
    <w:name w:val="HTML Preformatted"/>
    <w:basedOn w:val="a"/>
    <w:link w:val="HTML0"/>
    <w:rsid w:val="00C40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4093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C4093B"/>
    <w:pPr>
      <w:overflowPunct w:val="0"/>
      <w:autoSpaceDE w:val="0"/>
      <w:spacing w:line="480" w:lineRule="auto"/>
      <w:jc w:val="center"/>
      <w:textAlignment w:val="baseline"/>
    </w:pPr>
    <w:rPr>
      <w:rFonts w:ascii="Times New Roman CYR" w:hAnsi="Times New Roman CYR"/>
      <w:szCs w:val="20"/>
      <w:lang w:val="en-GB"/>
    </w:rPr>
  </w:style>
  <w:style w:type="table" w:styleId="a3">
    <w:name w:val="Table Grid"/>
    <w:basedOn w:val="a1"/>
    <w:uiPriority w:val="59"/>
    <w:rsid w:val="000F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6315</Words>
  <Characters>3600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2015-04-20T09:21:00Z</dcterms:created>
  <dcterms:modified xsi:type="dcterms:W3CDTF">2025-02-28T12:13:00Z</dcterms:modified>
</cp:coreProperties>
</file>